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5FFBB" w14:textId="234EFEC1" w:rsidR="00FF36ED" w:rsidRPr="008E6D42" w:rsidRDefault="001E0748" w:rsidP="00FF36ED">
      <w:pPr>
        <w:pStyle w:val="Nadpis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Op</w:t>
      </w:r>
      <w:r w:rsidR="008D6427">
        <w:rPr>
          <w:rFonts w:eastAsia="Times New Roman"/>
          <w:lang w:eastAsia="en-GB"/>
        </w:rPr>
        <w:t>rav dům po babičce</w:t>
      </w:r>
      <w:r w:rsidR="00C33819">
        <w:rPr>
          <w:rFonts w:eastAsia="Times New Roman"/>
          <w:lang w:eastAsia="en-GB"/>
        </w:rPr>
        <w:t xml:space="preserve">: </w:t>
      </w:r>
      <w:r w:rsidR="00371B46">
        <w:rPr>
          <w:rFonts w:eastAsia="Times New Roman"/>
          <w:lang w:eastAsia="en-GB"/>
        </w:rPr>
        <w:t>na kvalitní energeticky úsporné bydlení by mělo dosáhnout více rodin</w:t>
      </w:r>
    </w:p>
    <w:p w14:paraId="10A0A46B" w14:textId="77777777" w:rsidR="00FF36ED" w:rsidRPr="00F1669E" w:rsidRDefault="00FF36ED" w:rsidP="00FF36ED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212121"/>
          <w:kern w:val="0"/>
          <w:lang w:eastAsia="en-GB"/>
          <w14:ligatures w14:val="none"/>
        </w:rPr>
      </w:pPr>
    </w:p>
    <w:p w14:paraId="4ECC561A" w14:textId="20EEFAA8" w:rsidR="00F1669E" w:rsidRPr="00F1669E" w:rsidRDefault="00F1669E" w:rsidP="001A1E15">
      <w:pPr>
        <w:pStyle w:val="Normlnweb"/>
        <w:shd w:val="clear" w:color="auto" w:fill="FFFFFF"/>
        <w:spacing w:before="0" w:beforeAutospacing="0"/>
        <w:rPr>
          <w:rFonts w:ascii="Helvetica" w:hAnsi="Helvetica"/>
          <w:color w:val="2C363A"/>
          <w:sz w:val="20"/>
          <w:szCs w:val="20"/>
          <w:lang w:val="cs-CZ"/>
        </w:rPr>
      </w:pPr>
      <w:r w:rsidRPr="00F1669E">
        <w:rPr>
          <w:rFonts w:ascii="Helvetica" w:hAnsi="Helvetica"/>
          <w:color w:val="2C363A"/>
          <w:sz w:val="20"/>
          <w:szCs w:val="20"/>
          <w:lang w:val="cs-CZ"/>
        </w:rPr>
        <w:t>Tisková zpráva: Praha, 20. 7. 2023</w:t>
      </w:r>
    </w:p>
    <w:p w14:paraId="7201517C" w14:textId="781EC083" w:rsidR="008E16FC" w:rsidRPr="006F70D8" w:rsidRDefault="00167096" w:rsidP="001A1E15">
      <w:pPr>
        <w:pStyle w:val="Normlnweb"/>
        <w:shd w:val="clear" w:color="auto" w:fill="FFFFFF"/>
        <w:spacing w:before="0" w:beforeAutospacing="0"/>
        <w:rPr>
          <w:rFonts w:ascii="Helvetica" w:hAnsi="Helvetica"/>
          <w:b/>
          <w:bCs/>
          <w:color w:val="2C363A"/>
          <w:sz w:val="20"/>
          <w:szCs w:val="20"/>
        </w:rPr>
      </w:pPr>
      <w:r w:rsidRPr="000B0563">
        <w:rPr>
          <w:rFonts w:ascii="Helvetica" w:hAnsi="Helvetica"/>
          <w:b/>
          <w:bCs/>
          <w:color w:val="2C363A"/>
          <w:sz w:val="20"/>
          <w:szCs w:val="20"/>
          <w:lang w:val="cs-CZ"/>
        </w:rPr>
        <w:t xml:space="preserve">Program na podporu kvalitních renovací </w:t>
      </w:r>
      <w:r w:rsidR="00AA1CB1" w:rsidRPr="000B0563">
        <w:rPr>
          <w:rFonts w:ascii="Helvetica" w:hAnsi="Helvetica"/>
          <w:b/>
          <w:bCs/>
          <w:color w:val="2C363A"/>
          <w:sz w:val="20"/>
          <w:szCs w:val="20"/>
          <w:lang w:val="cs-CZ"/>
        </w:rPr>
        <w:t xml:space="preserve">rodinných domů s </w:t>
      </w:r>
      <w:r w:rsidR="001A1E15" w:rsidRPr="000B0563">
        <w:rPr>
          <w:rFonts w:ascii="Helvetica" w:hAnsi="Helvetica"/>
          <w:b/>
          <w:bCs/>
          <w:color w:val="2C363A"/>
          <w:sz w:val="20"/>
          <w:szCs w:val="20"/>
          <w:lang w:val="cs-CZ"/>
        </w:rPr>
        <w:t>názvem </w:t>
      </w:r>
      <w:hyperlink r:id="rId9" w:tgtFrame="_blank" w:history="1">
        <w:r w:rsidR="001A1E15" w:rsidRPr="000B0563">
          <w:rPr>
            <w:rStyle w:val="Hypertextovodkaz"/>
            <w:rFonts w:ascii="Helvetica" w:hAnsi="Helvetica"/>
            <w:b/>
            <w:bCs/>
            <w:color w:val="00ACFF"/>
            <w:sz w:val="20"/>
            <w:szCs w:val="20"/>
            <w:lang w:val="cs-CZ"/>
          </w:rPr>
          <w:t>Oprav dům po babičce</w:t>
        </w:r>
      </w:hyperlink>
      <w:r w:rsidR="00AA1CB1" w:rsidRPr="000B0563">
        <w:rPr>
          <w:rFonts w:ascii="Helvetica" w:hAnsi="Helvetica"/>
          <w:b/>
          <w:bCs/>
          <w:color w:val="2C363A"/>
          <w:sz w:val="20"/>
          <w:szCs w:val="20"/>
          <w:lang w:val="cs-CZ"/>
        </w:rPr>
        <w:t xml:space="preserve"> </w:t>
      </w:r>
      <w:r w:rsidR="0012531F" w:rsidRPr="000B0563">
        <w:rPr>
          <w:rFonts w:ascii="Helvetica" w:hAnsi="Helvetica"/>
          <w:b/>
          <w:bCs/>
          <w:color w:val="2C363A"/>
          <w:sz w:val="20"/>
          <w:szCs w:val="20"/>
          <w:lang w:val="cs-CZ"/>
        </w:rPr>
        <w:t>začne v září tohoto roku, ohlásilo</w:t>
      </w:r>
      <w:r w:rsidR="00C969BB" w:rsidRPr="000B0563">
        <w:rPr>
          <w:rFonts w:ascii="Helvetica" w:hAnsi="Helvetica"/>
          <w:b/>
          <w:bCs/>
          <w:color w:val="2C363A"/>
          <w:sz w:val="20"/>
          <w:szCs w:val="20"/>
          <w:lang w:val="cs-CZ"/>
        </w:rPr>
        <w:t xml:space="preserve"> </w:t>
      </w:r>
      <w:r w:rsidR="00F55C6E" w:rsidRPr="000B0563">
        <w:rPr>
          <w:rFonts w:ascii="Helvetica" w:hAnsi="Helvetica"/>
          <w:b/>
          <w:bCs/>
          <w:color w:val="2C363A"/>
          <w:sz w:val="20"/>
          <w:szCs w:val="20"/>
          <w:lang w:val="cs-CZ"/>
        </w:rPr>
        <w:t xml:space="preserve">začátkem tohoto týdne </w:t>
      </w:r>
      <w:r w:rsidR="00C969BB" w:rsidRPr="000B0563">
        <w:rPr>
          <w:rFonts w:ascii="Helvetica" w:hAnsi="Helvetica"/>
          <w:b/>
          <w:bCs/>
          <w:color w:val="2C363A"/>
          <w:sz w:val="20"/>
          <w:szCs w:val="20"/>
          <w:lang w:val="cs-CZ"/>
        </w:rPr>
        <w:t>Ministerstvo životního prostředí společně se Státním fondem životního prostředí</w:t>
      </w:r>
      <w:r w:rsidR="00F55C6E" w:rsidRPr="000B0563">
        <w:rPr>
          <w:rFonts w:ascii="Helvetica" w:hAnsi="Helvetica"/>
          <w:b/>
          <w:bCs/>
          <w:color w:val="2C363A"/>
          <w:sz w:val="20"/>
          <w:szCs w:val="20"/>
          <w:lang w:val="cs-CZ"/>
        </w:rPr>
        <w:t>.</w:t>
      </w:r>
      <w:r w:rsidR="0012531F" w:rsidRPr="000B0563">
        <w:rPr>
          <w:rFonts w:ascii="Helvetica" w:hAnsi="Helvetica"/>
          <w:b/>
          <w:bCs/>
          <w:color w:val="2C363A"/>
          <w:sz w:val="20"/>
          <w:szCs w:val="20"/>
          <w:lang w:val="cs-CZ"/>
        </w:rPr>
        <w:t xml:space="preserve"> </w:t>
      </w:r>
      <w:r w:rsidR="00302AB7" w:rsidRPr="000B0563">
        <w:rPr>
          <w:rFonts w:ascii="Helvetica" w:hAnsi="Helvetica"/>
          <w:b/>
          <w:bCs/>
          <w:color w:val="2C363A"/>
          <w:sz w:val="20"/>
          <w:szCs w:val="20"/>
          <w:lang w:val="cs-CZ"/>
        </w:rPr>
        <w:t>E</w:t>
      </w:r>
      <w:r w:rsidR="00F70516" w:rsidRPr="000B0563">
        <w:rPr>
          <w:rFonts w:ascii="Helvetica" w:hAnsi="Helvetica"/>
          <w:b/>
          <w:bCs/>
          <w:color w:val="2C363A"/>
          <w:sz w:val="20"/>
          <w:szCs w:val="20"/>
          <w:lang w:val="cs-CZ"/>
        </w:rPr>
        <w:t>n</w:t>
      </w:r>
      <w:r w:rsidR="007963D5" w:rsidRPr="000B0563">
        <w:rPr>
          <w:rFonts w:ascii="Helvetica" w:hAnsi="Helvetica"/>
          <w:b/>
          <w:bCs/>
          <w:color w:val="2C363A"/>
          <w:sz w:val="20"/>
          <w:szCs w:val="20"/>
          <w:lang w:val="cs-CZ"/>
        </w:rPr>
        <w:t>ergeticky úsporn</w:t>
      </w:r>
      <w:r w:rsidR="00302AB7" w:rsidRPr="000B0563">
        <w:rPr>
          <w:rFonts w:ascii="Helvetica" w:hAnsi="Helvetica"/>
          <w:b/>
          <w:bCs/>
          <w:color w:val="2C363A"/>
          <w:sz w:val="20"/>
          <w:szCs w:val="20"/>
          <w:lang w:val="cs-CZ"/>
        </w:rPr>
        <w:t>é</w:t>
      </w:r>
      <w:r w:rsidR="007963D5" w:rsidRPr="000B0563">
        <w:rPr>
          <w:rFonts w:ascii="Helvetica" w:hAnsi="Helvetica"/>
          <w:b/>
          <w:bCs/>
          <w:color w:val="2C363A"/>
          <w:sz w:val="20"/>
          <w:szCs w:val="20"/>
          <w:lang w:val="cs-CZ"/>
        </w:rPr>
        <w:t xml:space="preserve"> </w:t>
      </w:r>
      <w:r w:rsidR="00F55C6E" w:rsidRPr="000B0563">
        <w:rPr>
          <w:rFonts w:ascii="Helvetica" w:hAnsi="Helvetica"/>
          <w:b/>
          <w:bCs/>
          <w:color w:val="2C363A"/>
          <w:sz w:val="20"/>
          <w:szCs w:val="20"/>
          <w:lang w:val="cs-CZ"/>
        </w:rPr>
        <w:t>r</w:t>
      </w:r>
      <w:r w:rsidR="007963D5" w:rsidRPr="000B0563">
        <w:rPr>
          <w:rFonts w:ascii="Helvetica" w:hAnsi="Helvetica"/>
          <w:b/>
          <w:bCs/>
          <w:color w:val="2C363A"/>
          <w:sz w:val="20"/>
          <w:szCs w:val="20"/>
          <w:lang w:val="cs-CZ"/>
        </w:rPr>
        <w:t>enovac</w:t>
      </w:r>
      <w:r w:rsidR="00302AB7" w:rsidRPr="000B0563">
        <w:rPr>
          <w:rFonts w:ascii="Helvetica" w:hAnsi="Helvetica"/>
          <w:b/>
          <w:bCs/>
          <w:color w:val="2C363A"/>
          <w:sz w:val="20"/>
          <w:szCs w:val="20"/>
          <w:lang w:val="cs-CZ"/>
        </w:rPr>
        <w:t xml:space="preserve">e domů podporuje dlouhodobě </w:t>
      </w:r>
      <w:r w:rsidR="007B33D6" w:rsidRPr="000B0563">
        <w:rPr>
          <w:rFonts w:ascii="Helvetica" w:hAnsi="Helvetica"/>
          <w:b/>
          <w:bCs/>
          <w:color w:val="2C363A"/>
          <w:sz w:val="20"/>
          <w:szCs w:val="20"/>
          <w:lang w:val="cs-CZ"/>
        </w:rPr>
        <w:t xml:space="preserve">program Nová zelená úsporám, ale pouze formou dotací vyplácených zpětně. Tuto bariéru </w:t>
      </w:r>
      <w:r w:rsidR="003C2912" w:rsidRPr="000B0563">
        <w:rPr>
          <w:rFonts w:ascii="Helvetica" w:hAnsi="Helvetica"/>
          <w:b/>
          <w:bCs/>
          <w:color w:val="2C363A"/>
          <w:sz w:val="20"/>
          <w:szCs w:val="20"/>
          <w:lang w:val="cs-CZ"/>
        </w:rPr>
        <w:t>nový program překračuje a</w:t>
      </w:r>
      <w:r w:rsidR="007963D5" w:rsidRPr="000B0563">
        <w:rPr>
          <w:rFonts w:ascii="Helvetica" w:hAnsi="Helvetica"/>
          <w:b/>
          <w:bCs/>
          <w:color w:val="2C363A"/>
          <w:sz w:val="20"/>
          <w:szCs w:val="20"/>
          <w:lang w:val="cs-CZ"/>
        </w:rPr>
        <w:t xml:space="preserve"> </w:t>
      </w:r>
      <w:r w:rsidR="00384573" w:rsidRPr="000B0563">
        <w:rPr>
          <w:rFonts w:ascii="Helvetica" w:hAnsi="Helvetica"/>
          <w:b/>
          <w:bCs/>
          <w:color w:val="2C363A"/>
          <w:sz w:val="20"/>
          <w:szCs w:val="20"/>
          <w:lang w:val="cs-CZ"/>
        </w:rPr>
        <w:t xml:space="preserve">zavádí přidělení dotace předem </w:t>
      </w:r>
      <w:r w:rsidR="003C2912" w:rsidRPr="000B0563">
        <w:rPr>
          <w:rFonts w:ascii="Helvetica" w:hAnsi="Helvetica"/>
          <w:b/>
          <w:bCs/>
          <w:color w:val="2C363A"/>
          <w:sz w:val="20"/>
          <w:szCs w:val="20"/>
          <w:lang w:val="cs-CZ"/>
        </w:rPr>
        <w:t xml:space="preserve">a zároveň </w:t>
      </w:r>
      <w:r w:rsidR="005262C8" w:rsidRPr="000B0563">
        <w:rPr>
          <w:rFonts w:ascii="Helvetica" w:hAnsi="Helvetica"/>
          <w:b/>
          <w:bCs/>
          <w:color w:val="2C363A"/>
          <w:sz w:val="20"/>
          <w:szCs w:val="20"/>
          <w:lang w:val="cs-CZ"/>
        </w:rPr>
        <w:t>i</w:t>
      </w:r>
      <w:r w:rsidR="003C2912" w:rsidRPr="000B0563">
        <w:rPr>
          <w:rFonts w:ascii="Helvetica" w:hAnsi="Helvetica"/>
          <w:b/>
          <w:bCs/>
          <w:color w:val="2C363A"/>
          <w:sz w:val="20"/>
          <w:szCs w:val="20"/>
          <w:lang w:val="cs-CZ"/>
        </w:rPr>
        <w:t xml:space="preserve"> financování pomocí </w:t>
      </w:r>
      <w:r w:rsidR="007131D0" w:rsidRPr="000B0563">
        <w:rPr>
          <w:rFonts w:ascii="Helvetica" w:hAnsi="Helvetica"/>
          <w:b/>
          <w:bCs/>
          <w:color w:val="2C363A"/>
          <w:sz w:val="20"/>
          <w:szCs w:val="20"/>
          <w:lang w:val="cs-CZ"/>
        </w:rPr>
        <w:t>nízkoúročen</w:t>
      </w:r>
      <w:r w:rsidR="003C2912" w:rsidRPr="000B0563">
        <w:rPr>
          <w:rFonts w:ascii="Helvetica" w:hAnsi="Helvetica"/>
          <w:b/>
          <w:bCs/>
          <w:color w:val="2C363A"/>
          <w:sz w:val="20"/>
          <w:szCs w:val="20"/>
          <w:lang w:val="cs-CZ"/>
        </w:rPr>
        <w:t>ých</w:t>
      </w:r>
      <w:r w:rsidR="007131D0" w:rsidRPr="000B0563">
        <w:rPr>
          <w:rFonts w:ascii="Helvetica" w:hAnsi="Helvetica"/>
          <w:b/>
          <w:bCs/>
          <w:color w:val="2C363A"/>
          <w:sz w:val="20"/>
          <w:szCs w:val="20"/>
          <w:lang w:val="cs-CZ"/>
        </w:rPr>
        <w:t xml:space="preserve"> úvěr</w:t>
      </w:r>
      <w:r w:rsidR="003C2912" w:rsidRPr="000B0563">
        <w:rPr>
          <w:rFonts w:ascii="Helvetica" w:hAnsi="Helvetica"/>
          <w:b/>
          <w:bCs/>
          <w:color w:val="2C363A"/>
          <w:sz w:val="20"/>
          <w:szCs w:val="20"/>
          <w:lang w:val="cs-CZ"/>
        </w:rPr>
        <w:t>ů</w:t>
      </w:r>
      <w:r w:rsidR="007131D0" w:rsidRPr="000B0563">
        <w:rPr>
          <w:rFonts w:ascii="Helvetica" w:hAnsi="Helvetica"/>
          <w:b/>
          <w:bCs/>
          <w:color w:val="2C363A"/>
          <w:sz w:val="20"/>
          <w:szCs w:val="20"/>
          <w:lang w:val="cs-CZ"/>
        </w:rPr>
        <w:t xml:space="preserve">. Otestuje tak, zda tyto </w:t>
      </w:r>
      <w:r w:rsidR="00BF1133">
        <w:rPr>
          <w:rFonts w:ascii="Helvetica" w:hAnsi="Helvetica"/>
          <w:b/>
          <w:bCs/>
          <w:color w:val="2C363A"/>
          <w:sz w:val="20"/>
          <w:szCs w:val="20"/>
          <w:lang w:val="cs-CZ"/>
        </w:rPr>
        <w:t>podpůrné nástroje</w:t>
      </w:r>
      <w:r w:rsidR="001C45F3" w:rsidRPr="000B0563">
        <w:rPr>
          <w:rFonts w:ascii="Helvetica" w:hAnsi="Helvetica"/>
          <w:b/>
          <w:bCs/>
          <w:color w:val="2C363A"/>
          <w:sz w:val="20"/>
          <w:szCs w:val="20"/>
          <w:lang w:val="cs-CZ"/>
        </w:rPr>
        <w:t>, po kterých volají profesní sdružení už dlouho,</w:t>
      </w:r>
      <w:r w:rsidR="00C93E16" w:rsidRPr="000B0563">
        <w:rPr>
          <w:rFonts w:ascii="Helvetica" w:hAnsi="Helvetica"/>
          <w:b/>
          <w:bCs/>
          <w:color w:val="2C363A"/>
          <w:sz w:val="20"/>
          <w:szCs w:val="20"/>
          <w:lang w:val="cs-CZ"/>
        </w:rPr>
        <w:t xml:space="preserve"> </w:t>
      </w:r>
      <w:r w:rsidR="005102D2" w:rsidRPr="000B0563">
        <w:rPr>
          <w:rFonts w:ascii="Helvetica" w:hAnsi="Helvetica"/>
          <w:b/>
          <w:bCs/>
          <w:color w:val="2C363A"/>
          <w:sz w:val="20"/>
          <w:szCs w:val="20"/>
          <w:lang w:val="cs-CZ"/>
        </w:rPr>
        <w:t>pomohou</w:t>
      </w:r>
      <w:r w:rsidR="000F6FFE">
        <w:rPr>
          <w:rFonts w:ascii="Helvetica" w:hAnsi="Helvetica"/>
          <w:b/>
          <w:bCs/>
          <w:color w:val="2C363A"/>
          <w:sz w:val="20"/>
          <w:szCs w:val="20"/>
          <w:lang w:val="cs-CZ"/>
        </w:rPr>
        <w:t xml:space="preserve"> zrychlit tempo renovací rodinných domů v Česku</w:t>
      </w:r>
      <w:r w:rsidR="006D5B6D">
        <w:rPr>
          <w:rFonts w:ascii="Helvetica" w:hAnsi="Helvetica"/>
          <w:b/>
          <w:bCs/>
          <w:color w:val="2C363A"/>
          <w:sz w:val="20"/>
          <w:szCs w:val="20"/>
        </w:rPr>
        <w:t xml:space="preserve">. </w:t>
      </w:r>
      <w:r w:rsidR="005102D2">
        <w:rPr>
          <w:rFonts w:ascii="Helvetica" w:hAnsi="Helvetica"/>
          <w:b/>
          <w:bCs/>
          <w:color w:val="2C363A"/>
          <w:sz w:val="20"/>
          <w:szCs w:val="20"/>
        </w:rPr>
        <w:t xml:space="preserve"> </w:t>
      </w:r>
    </w:p>
    <w:p w14:paraId="332325A9" w14:textId="77777777" w:rsidR="008B14FF" w:rsidRPr="00984D56" w:rsidRDefault="008B14FF" w:rsidP="008B14FF">
      <w:pPr>
        <w:pStyle w:val="Normlnweb"/>
        <w:shd w:val="clear" w:color="auto" w:fill="FFFFFF"/>
        <w:spacing w:before="0" w:beforeAutospacing="0"/>
        <w:rPr>
          <w:rFonts w:ascii="Helvetica" w:hAnsi="Helvetica"/>
          <w:b/>
          <w:bCs/>
          <w:color w:val="2C363A"/>
          <w:sz w:val="20"/>
          <w:szCs w:val="20"/>
          <w:lang w:val="cs-CZ"/>
        </w:rPr>
      </w:pPr>
      <w:r w:rsidRPr="00984D56">
        <w:rPr>
          <w:rFonts w:ascii="Helvetica" w:hAnsi="Helvetica"/>
          <w:b/>
          <w:bCs/>
          <w:color w:val="2C363A"/>
          <w:sz w:val="20"/>
          <w:szCs w:val="20"/>
          <w:lang w:val="cs-CZ"/>
        </w:rPr>
        <w:t xml:space="preserve">Finance předem zrychlí a zkvalitní počet renovací </w:t>
      </w:r>
    </w:p>
    <w:p w14:paraId="66689684" w14:textId="3580AB4E" w:rsidR="008B14FF" w:rsidRDefault="008B14FF" w:rsidP="008B14FF">
      <w:pPr>
        <w:pStyle w:val="Normlnweb"/>
        <w:shd w:val="clear" w:color="auto" w:fill="FFFFFF"/>
        <w:spacing w:before="0" w:beforeAutospacing="0"/>
        <w:rPr>
          <w:rFonts w:ascii="Helvetica" w:hAnsi="Helvetica"/>
          <w:color w:val="2C363A"/>
          <w:sz w:val="20"/>
          <w:szCs w:val="20"/>
          <w:lang w:val="cs-CZ"/>
        </w:rPr>
      </w:pPr>
      <w:r>
        <w:rPr>
          <w:rFonts w:ascii="Helvetica" w:hAnsi="Helvetica"/>
          <w:color w:val="2C363A"/>
          <w:sz w:val="20"/>
          <w:szCs w:val="20"/>
          <w:lang w:val="cs-CZ"/>
        </w:rPr>
        <w:t>Hlavní příčinou toho, že se majitelé do kvalitní</w:t>
      </w:r>
      <w:r w:rsidR="00B716E5">
        <w:rPr>
          <w:rFonts w:ascii="Helvetica" w:hAnsi="Helvetica"/>
          <w:color w:val="2C363A"/>
          <w:sz w:val="20"/>
          <w:szCs w:val="20"/>
          <w:lang w:val="cs-CZ"/>
        </w:rPr>
        <w:t xml:space="preserve"> hluboké</w:t>
      </w:r>
      <w:r>
        <w:rPr>
          <w:rFonts w:ascii="Helvetica" w:hAnsi="Helvetica"/>
          <w:color w:val="2C363A"/>
          <w:sz w:val="20"/>
          <w:szCs w:val="20"/>
          <w:lang w:val="cs-CZ"/>
        </w:rPr>
        <w:t xml:space="preserve"> renovace vůbec nepustí nebo udělají jen částečné opravy, jsou poměrně vysoké počáteční náklady. „</w:t>
      </w:r>
      <w:r w:rsidRPr="000B0563">
        <w:rPr>
          <w:rFonts w:ascii="Helvetica" w:hAnsi="Helvetica"/>
          <w:color w:val="2C363A"/>
          <w:sz w:val="20"/>
          <w:szCs w:val="20"/>
          <w:lang w:val="cs-CZ"/>
        </w:rPr>
        <w:t xml:space="preserve">Vítám, že program Oprav dům po babičce zavádí nízkoúročené půjčky a dotace vyplácené předem. Právě nedostatek finančních prostředků způsobuje, že lidé renovují jen částečně či po fázích a nedosáhnou na maximální možné úspory energie. Tuto bariéru mohou pomocí programu překonat. Investice se jim přitom díky výraznému snížení nákladů na energie </w:t>
      </w:r>
      <w:r w:rsidR="00B716E5">
        <w:rPr>
          <w:rFonts w:ascii="Helvetica" w:hAnsi="Helvetica"/>
          <w:color w:val="2C363A"/>
          <w:sz w:val="20"/>
          <w:szCs w:val="20"/>
          <w:lang w:val="cs-CZ"/>
        </w:rPr>
        <w:t xml:space="preserve">může vrátit i do </w:t>
      </w:r>
      <w:r w:rsidRPr="000B0563">
        <w:rPr>
          <w:rFonts w:ascii="Helvetica" w:hAnsi="Helvetica"/>
          <w:color w:val="2C363A"/>
          <w:sz w:val="20"/>
          <w:szCs w:val="20"/>
          <w:lang w:val="cs-CZ"/>
        </w:rPr>
        <w:t>10 let</w:t>
      </w:r>
      <w:r>
        <w:rPr>
          <w:rFonts w:ascii="Helvetica" w:hAnsi="Helvetica"/>
          <w:color w:val="2C363A"/>
          <w:sz w:val="20"/>
          <w:szCs w:val="20"/>
          <w:lang w:val="cs-CZ"/>
        </w:rPr>
        <w:t>,</w:t>
      </w:r>
      <w:r w:rsidRPr="000B0563">
        <w:rPr>
          <w:rFonts w:ascii="Helvetica" w:hAnsi="Helvetica"/>
          <w:color w:val="2C363A"/>
          <w:sz w:val="20"/>
          <w:szCs w:val="20"/>
          <w:lang w:val="cs-CZ"/>
        </w:rPr>
        <w:t xml:space="preserve">“ </w:t>
      </w:r>
      <w:r>
        <w:rPr>
          <w:rFonts w:ascii="Helvetica" w:hAnsi="Helvetica"/>
          <w:color w:val="2C363A"/>
          <w:sz w:val="20"/>
          <w:szCs w:val="20"/>
          <w:lang w:val="cs-CZ"/>
        </w:rPr>
        <w:t>komentuje přínos programu Vítězslav Malý, ředitel Centra pasivního domu.</w:t>
      </w:r>
      <w:r w:rsidRPr="000B0563">
        <w:rPr>
          <w:rFonts w:ascii="Helvetica" w:hAnsi="Helvetica"/>
          <w:color w:val="2C363A"/>
          <w:sz w:val="20"/>
          <w:szCs w:val="20"/>
          <w:lang w:val="cs-CZ"/>
        </w:rPr>
        <w:t> </w:t>
      </w:r>
    </w:p>
    <w:p w14:paraId="74E9F2AD" w14:textId="77777777" w:rsidR="00B6569E" w:rsidRPr="00B6569E" w:rsidRDefault="0006053B" w:rsidP="001A1E15">
      <w:pPr>
        <w:pStyle w:val="Normlnweb"/>
        <w:shd w:val="clear" w:color="auto" w:fill="FFFFFF"/>
        <w:spacing w:before="0" w:beforeAutospacing="0"/>
        <w:rPr>
          <w:rFonts w:ascii="Helvetica" w:hAnsi="Helvetica"/>
          <w:b/>
          <w:bCs/>
          <w:color w:val="2C363A"/>
          <w:sz w:val="20"/>
          <w:szCs w:val="20"/>
        </w:rPr>
      </w:pPr>
      <w:r w:rsidRPr="00B6569E">
        <w:rPr>
          <w:rFonts w:ascii="Helvetica" w:hAnsi="Helvetica"/>
          <w:b/>
          <w:bCs/>
          <w:color w:val="2C363A"/>
          <w:sz w:val="20"/>
          <w:szCs w:val="20"/>
        </w:rPr>
        <w:t>Ja</w:t>
      </w:r>
      <w:r w:rsidR="00B6569E" w:rsidRPr="00B6569E">
        <w:rPr>
          <w:rFonts w:ascii="Helvetica" w:hAnsi="Helvetica"/>
          <w:b/>
          <w:bCs/>
          <w:color w:val="2C363A"/>
          <w:sz w:val="20"/>
          <w:szCs w:val="20"/>
        </w:rPr>
        <w:t xml:space="preserve">k </w:t>
      </w:r>
      <w:proofErr w:type="spellStart"/>
      <w:r w:rsidR="00B6569E" w:rsidRPr="00B6569E">
        <w:rPr>
          <w:rFonts w:ascii="Helvetica" w:hAnsi="Helvetica"/>
          <w:b/>
          <w:bCs/>
          <w:color w:val="2C363A"/>
          <w:sz w:val="20"/>
          <w:szCs w:val="20"/>
        </w:rPr>
        <w:t>vypadá</w:t>
      </w:r>
      <w:proofErr w:type="spellEnd"/>
      <w:r w:rsidRPr="00B6569E">
        <w:rPr>
          <w:rFonts w:ascii="Helvetica" w:hAnsi="Helvetica"/>
          <w:b/>
          <w:bCs/>
          <w:color w:val="2C363A"/>
          <w:sz w:val="20"/>
          <w:szCs w:val="20"/>
        </w:rPr>
        <w:t xml:space="preserve"> </w:t>
      </w:r>
      <w:proofErr w:type="spellStart"/>
      <w:r w:rsidR="00B6569E" w:rsidRPr="00B6569E">
        <w:rPr>
          <w:rFonts w:ascii="Helvetica" w:hAnsi="Helvetica"/>
          <w:b/>
          <w:bCs/>
          <w:color w:val="2C363A"/>
          <w:sz w:val="20"/>
          <w:szCs w:val="20"/>
        </w:rPr>
        <w:t>k</w:t>
      </w:r>
      <w:r w:rsidR="00D76440" w:rsidRPr="00B6569E">
        <w:rPr>
          <w:rFonts w:ascii="Helvetica" w:hAnsi="Helvetica"/>
          <w:b/>
          <w:bCs/>
          <w:color w:val="2C363A"/>
          <w:sz w:val="20"/>
          <w:szCs w:val="20"/>
        </w:rPr>
        <w:t>valitní</w:t>
      </w:r>
      <w:proofErr w:type="spellEnd"/>
      <w:r w:rsidR="00D76440" w:rsidRPr="00B6569E">
        <w:rPr>
          <w:rFonts w:ascii="Helvetica" w:hAnsi="Helvetica"/>
          <w:b/>
          <w:bCs/>
          <w:color w:val="2C363A"/>
          <w:sz w:val="20"/>
          <w:szCs w:val="20"/>
        </w:rPr>
        <w:t xml:space="preserve"> </w:t>
      </w:r>
      <w:proofErr w:type="spellStart"/>
      <w:r w:rsidR="00D76440" w:rsidRPr="00B6569E">
        <w:rPr>
          <w:rFonts w:ascii="Helvetica" w:hAnsi="Helvetica"/>
          <w:b/>
          <w:bCs/>
          <w:color w:val="2C363A"/>
          <w:sz w:val="20"/>
          <w:szCs w:val="20"/>
        </w:rPr>
        <w:t>renovace</w:t>
      </w:r>
      <w:proofErr w:type="spellEnd"/>
      <w:r w:rsidR="00D76440" w:rsidRPr="00B6569E">
        <w:rPr>
          <w:rFonts w:ascii="Helvetica" w:hAnsi="Helvetica"/>
          <w:b/>
          <w:bCs/>
          <w:color w:val="2C363A"/>
          <w:sz w:val="20"/>
          <w:szCs w:val="20"/>
        </w:rPr>
        <w:t xml:space="preserve"> </w:t>
      </w:r>
    </w:p>
    <w:p w14:paraId="0FECEEA0" w14:textId="763E62DD" w:rsidR="00286D94" w:rsidRDefault="008E16FC" w:rsidP="001A1E15">
      <w:pPr>
        <w:pStyle w:val="Normlnweb"/>
        <w:shd w:val="clear" w:color="auto" w:fill="FFFFFF"/>
        <w:spacing w:before="0" w:beforeAutospacing="0"/>
        <w:rPr>
          <w:rFonts w:ascii="Helvetica" w:hAnsi="Helvetica"/>
          <w:color w:val="2C363A"/>
          <w:sz w:val="20"/>
          <w:szCs w:val="20"/>
          <w:lang w:val="cs-CZ"/>
        </w:rPr>
      </w:pPr>
      <w:proofErr w:type="spellStart"/>
      <w:r>
        <w:rPr>
          <w:rFonts w:ascii="Helvetica" w:hAnsi="Helvetica"/>
          <w:color w:val="2C363A"/>
          <w:sz w:val="20"/>
          <w:szCs w:val="20"/>
        </w:rPr>
        <w:t>A</w:t>
      </w:r>
      <w:r w:rsidR="00F32038">
        <w:rPr>
          <w:rFonts w:ascii="Helvetica" w:hAnsi="Helvetica"/>
          <w:color w:val="2C363A"/>
          <w:sz w:val="20"/>
          <w:szCs w:val="20"/>
        </w:rPr>
        <w:t>ktu</w:t>
      </w:r>
      <w:r w:rsidR="000611F3">
        <w:rPr>
          <w:rFonts w:ascii="Helvetica" w:hAnsi="Helvetica"/>
          <w:color w:val="2C363A"/>
          <w:sz w:val="20"/>
          <w:szCs w:val="20"/>
        </w:rPr>
        <w:t>á</w:t>
      </w:r>
      <w:r w:rsidR="00F32038">
        <w:rPr>
          <w:rFonts w:ascii="Helvetica" w:hAnsi="Helvetica"/>
          <w:color w:val="2C363A"/>
          <w:sz w:val="20"/>
          <w:szCs w:val="20"/>
        </w:rPr>
        <w:t>lně</w:t>
      </w:r>
      <w:proofErr w:type="spellEnd"/>
      <w:r w:rsidR="00F32038">
        <w:rPr>
          <w:rFonts w:ascii="Helvetica" w:hAnsi="Helvetica"/>
          <w:color w:val="2C363A"/>
          <w:sz w:val="20"/>
          <w:szCs w:val="20"/>
        </w:rPr>
        <w:t xml:space="preserve"> </w:t>
      </w:r>
      <w:r>
        <w:rPr>
          <w:rFonts w:ascii="Helvetica" w:hAnsi="Helvetica"/>
          <w:color w:val="2C363A"/>
          <w:sz w:val="20"/>
          <w:szCs w:val="20"/>
        </w:rPr>
        <w:t xml:space="preserve">se </w:t>
      </w:r>
      <w:r w:rsidR="00CE07CB">
        <w:rPr>
          <w:rFonts w:ascii="Helvetica" w:hAnsi="Helvetica"/>
          <w:color w:val="2C363A"/>
          <w:sz w:val="20"/>
          <w:szCs w:val="20"/>
        </w:rPr>
        <w:t xml:space="preserve">v </w:t>
      </w:r>
      <w:proofErr w:type="spellStart"/>
      <w:r w:rsidR="00CE07CB">
        <w:rPr>
          <w:rFonts w:ascii="Helvetica" w:hAnsi="Helvetica"/>
          <w:color w:val="2C363A"/>
          <w:sz w:val="20"/>
          <w:szCs w:val="20"/>
        </w:rPr>
        <w:t>Česku</w:t>
      </w:r>
      <w:proofErr w:type="spellEnd"/>
      <w:r w:rsidR="00CE07CB">
        <w:rPr>
          <w:rFonts w:ascii="Helvetica" w:hAnsi="Helvetica"/>
          <w:color w:val="2C363A"/>
          <w:sz w:val="20"/>
          <w:szCs w:val="20"/>
        </w:rPr>
        <w:t xml:space="preserve"> </w:t>
      </w:r>
      <w:r w:rsidR="00CE07CB" w:rsidRPr="000B0563">
        <w:rPr>
          <w:rFonts w:ascii="Helvetica" w:hAnsi="Helvetica"/>
          <w:color w:val="2C363A"/>
          <w:sz w:val="20"/>
          <w:szCs w:val="20"/>
          <w:lang w:val="cs-CZ"/>
        </w:rPr>
        <w:t xml:space="preserve">opravuje </w:t>
      </w:r>
      <w:r w:rsidR="00D26AA3">
        <w:rPr>
          <w:rFonts w:ascii="Helvetica" w:hAnsi="Helvetica"/>
          <w:color w:val="2C363A"/>
          <w:sz w:val="20"/>
          <w:szCs w:val="20"/>
          <w:lang w:val="cs-CZ"/>
        </w:rPr>
        <w:t xml:space="preserve">jen </w:t>
      </w:r>
      <w:r w:rsidR="00204A55">
        <w:rPr>
          <w:rFonts w:ascii="Helvetica" w:hAnsi="Helvetica"/>
          <w:color w:val="2C363A"/>
          <w:sz w:val="20"/>
          <w:szCs w:val="20"/>
          <w:lang w:val="cs-CZ"/>
        </w:rPr>
        <w:t xml:space="preserve">kolem </w:t>
      </w:r>
      <w:r w:rsidR="00F32038" w:rsidRPr="000B0563">
        <w:rPr>
          <w:rFonts w:ascii="Helvetica" w:hAnsi="Helvetica"/>
          <w:color w:val="2C363A"/>
          <w:sz w:val="20"/>
          <w:szCs w:val="20"/>
          <w:lang w:val="cs-CZ"/>
        </w:rPr>
        <w:t>1</w:t>
      </w:r>
      <w:r w:rsidR="00AF6690">
        <w:rPr>
          <w:rFonts w:ascii="Helvetica" w:hAnsi="Helvetica"/>
          <w:color w:val="2C363A"/>
          <w:sz w:val="20"/>
          <w:szCs w:val="20"/>
          <w:lang w:val="cs-CZ"/>
        </w:rPr>
        <w:t>–</w:t>
      </w:r>
      <w:r w:rsidR="000611F3" w:rsidRPr="000B0563">
        <w:rPr>
          <w:rFonts w:ascii="Helvetica" w:hAnsi="Helvetica"/>
          <w:color w:val="2C363A"/>
          <w:sz w:val="20"/>
          <w:szCs w:val="20"/>
          <w:lang w:val="cs-CZ"/>
        </w:rPr>
        <w:t xml:space="preserve">1,2 % </w:t>
      </w:r>
      <w:r w:rsidR="00CE07CB" w:rsidRPr="000B0563">
        <w:rPr>
          <w:rFonts w:ascii="Helvetica" w:hAnsi="Helvetica"/>
          <w:color w:val="2C363A"/>
          <w:sz w:val="20"/>
          <w:szCs w:val="20"/>
          <w:lang w:val="cs-CZ"/>
        </w:rPr>
        <w:t xml:space="preserve">rodinných domů </w:t>
      </w:r>
      <w:r w:rsidR="000611F3" w:rsidRPr="000B0563">
        <w:rPr>
          <w:rFonts w:ascii="Helvetica" w:hAnsi="Helvetica"/>
          <w:color w:val="2C363A"/>
          <w:sz w:val="20"/>
          <w:szCs w:val="20"/>
          <w:lang w:val="cs-CZ"/>
        </w:rPr>
        <w:t>ročně</w:t>
      </w:r>
      <w:r w:rsidR="006D5B6D" w:rsidRPr="000B0563">
        <w:rPr>
          <w:rFonts w:ascii="Helvetica" w:hAnsi="Helvetica"/>
          <w:color w:val="2C363A"/>
          <w:sz w:val="20"/>
          <w:szCs w:val="20"/>
          <w:lang w:val="cs-CZ"/>
        </w:rPr>
        <w:t>.</w:t>
      </w:r>
      <w:r w:rsidR="00296C1A" w:rsidRPr="000B0563">
        <w:rPr>
          <w:rFonts w:ascii="Helvetica" w:hAnsi="Helvetica"/>
          <w:color w:val="2C363A"/>
          <w:sz w:val="20"/>
          <w:szCs w:val="20"/>
          <w:lang w:val="cs-CZ"/>
        </w:rPr>
        <w:t xml:space="preserve"> </w:t>
      </w:r>
      <w:r w:rsidR="00CE07CB" w:rsidRPr="000B0563">
        <w:rPr>
          <w:rFonts w:ascii="Helvetica" w:hAnsi="Helvetica"/>
          <w:color w:val="2C363A"/>
          <w:sz w:val="20"/>
          <w:szCs w:val="20"/>
          <w:lang w:val="cs-CZ"/>
        </w:rPr>
        <w:t xml:space="preserve">Ne vždy ale majitelé dosáhnou na </w:t>
      </w:r>
      <w:r w:rsidR="00D62481" w:rsidRPr="000B0563">
        <w:rPr>
          <w:rFonts w:ascii="Helvetica" w:hAnsi="Helvetica"/>
          <w:color w:val="2C363A"/>
          <w:sz w:val="20"/>
          <w:szCs w:val="20"/>
          <w:lang w:val="cs-CZ"/>
        </w:rPr>
        <w:t>60</w:t>
      </w:r>
      <w:r w:rsidR="00AF6690">
        <w:rPr>
          <w:rFonts w:ascii="Helvetica" w:hAnsi="Helvetica"/>
          <w:color w:val="2C363A"/>
          <w:sz w:val="20"/>
          <w:szCs w:val="20"/>
          <w:lang w:val="cs-CZ"/>
        </w:rPr>
        <w:t>–</w:t>
      </w:r>
      <w:proofErr w:type="gramStart"/>
      <w:r w:rsidR="00D62481">
        <w:rPr>
          <w:rFonts w:ascii="Helvetica" w:hAnsi="Helvetica"/>
          <w:color w:val="2C363A"/>
          <w:sz w:val="20"/>
          <w:szCs w:val="20"/>
          <w:lang w:val="cs-CZ"/>
        </w:rPr>
        <w:t>90</w:t>
      </w:r>
      <w:r w:rsidR="007C554A" w:rsidRPr="000B0563">
        <w:rPr>
          <w:rFonts w:ascii="Helvetica" w:hAnsi="Helvetica"/>
          <w:color w:val="2C363A"/>
          <w:sz w:val="20"/>
          <w:szCs w:val="20"/>
          <w:lang w:val="cs-CZ"/>
        </w:rPr>
        <w:t>%</w:t>
      </w:r>
      <w:proofErr w:type="gramEnd"/>
      <w:r w:rsidR="007C554A" w:rsidRPr="000B0563">
        <w:rPr>
          <w:rFonts w:ascii="Helvetica" w:hAnsi="Helvetica"/>
          <w:color w:val="2C363A"/>
          <w:sz w:val="20"/>
          <w:szCs w:val="20"/>
          <w:lang w:val="cs-CZ"/>
        </w:rPr>
        <w:t xml:space="preserve"> úsporu energie,</w:t>
      </w:r>
      <w:r w:rsidR="00747C0D">
        <w:rPr>
          <w:rFonts w:ascii="Helvetica" w:hAnsi="Helvetica"/>
          <w:color w:val="2C363A"/>
          <w:sz w:val="20"/>
          <w:szCs w:val="20"/>
          <w:lang w:val="cs-CZ"/>
        </w:rPr>
        <w:t xml:space="preserve"> protože dům opraví jen čás</w:t>
      </w:r>
      <w:r w:rsidR="0084677D">
        <w:rPr>
          <w:rFonts w:ascii="Helvetica" w:hAnsi="Helvetica"/>
          <w:color w:val="2C363A"/>
          <w:sz w:val="20"/>
          <w:szCs w:val="20"/>
          <w:lang w:val="cs-CZ"/>
        </w:rPr>
        <w:t>tečně</w:t>
      </w:r>
      <w:r w:rsidR="00941D39">
        <w:rPr>
          <w:rFonts w:ascii="Helvetica" w:hAnsi="Helvetica"/>
          <w:color w:val="2C363A"/>
          <w:sz w:val="20"/>
          <w:szCs w:val="20"/>
          <w:lang w:val="cs-CZ"/>
        </w:rPr>
        <w:t xml:space="preserve"> a</w:t>
      </w:r>
      <w:r w:rsidR="00B716E5">
        <w:rPr>
          <w:rFonts w:ascii="Helvetica" w:hAnsi="Helvetica"/>
          <w:color w:val="2C363A"/>
          <w:sz w:val="20"/>
          <w:szCs w:val="20"/>
          <w:lang w:val="cs-CZ"/>
        </w:rPr>
        <w:t xml:space="preserve"> neefektivně</w:t>
      </w:r>
      <w:r w:rsidR="00F7404A" w:rsidRPr="000B0563">
        <w:rPr>
          <w:rFonts w:ascii="Helvetica" w:hAnsi="Helvetica"/>
          <w:color w:val="2C363A"/>
          <w:sz w:val="20"/>
          <w:szCs w:val="20"/>
          <w:lang w:val="cs-CZ"/>
        </w:rPr>
        <w:t>.</w:t>
      </w:r>
      <w:r w:rsidR="00BC2ACB">
        <w:rPr>
          <w:rFonts w:ascii="Helvetica" w:hAnsi="Helvetica"/>
          <w:color w:val="2C363A"/>
          <w:sz w:val="20"/>
          <w:szCs w:val="20"/>
          <w:lang w:val="cs-CZ"/>
        </w:rPr>
        <w:t xml:space="preserve"> Jak </w:t>
      </w:r>
      <w:r w:rsidR="0084677D">
        <w:rPr>
          <w:rFonts w:ascii="Helvetica" w:hAnsi="Helvetica"/>
          <w:color w:val="2C363A"/>
          <w:sz w:val="20"/>
          <w:szCs w:val="20"/>
          <w:lang w:val="cs-CZ"/>
        </w:rPr>
        <w:t xml:space="preserve">vypadá správně provedená, kvalitní </w:t>
      </w:r>
      <w:r w:rsidR="00BC2ACB">
        <w:rPr>
          <w:rFonts w:ascii="Helvetica" w:hAnsi="Helvetica"/>
          <w:color w:val="2C363A"/>
          <w:sz w:val="20"/>
          <w:szCs w:val="20"/>
          <w:lang w:val="cs-CZ"/>
        </w:rPr>
        <w:t xml:space="preserve">renovace, přibližuje </w:t>
      </w:r>
      <w:r w:rsidR="001A1E15" w:rsidRPr="000B0563">
        <w:rPr>
          <w:rStyle w:val="Siln"/>
          <w:rFonts w:ascii="Helvetica" w:hAnsi="Helvetica"/>
          <w:b w:val="0"/>
          <w:bCs w:val="0"/>
          <w:color w:val="2C363A"/>
          <w:sz w:val="20"/>
          <w:szCs w:val="20"/>
          <w:lang w:val="cs-CZ"/>
        </w:rPr>
        <w:t>Michal Čejka, konzultant energetických úspor z Centra pasivního domu:</w:t>
      </w:r>
      <w:r w:rsidR="006F33EF">
        <w:rPr>
          <w:rStyle w:val="Siln"/>
          <w:rFonts w:ascii="Helvetica" w:hAnsi="Helvetica"/>
          <w:b w:val="0"/>
          <w:bCs w:val="0"/>
          <w:color w:val="2C363A"/>
          <w:sz w:val="20"/>
          <w:szCs w:val="20"/>
          <w:lang w:val="cs-CZ"/>
        </w:rPr>
        <w:t xml:space="preserve"> </w:t>
      </w:r>
      <w:r w:rsidR="001A1E15" w:rsidRPr="000B0563">
        <w:rPr>
          <w:rFonts w:ascii="Helvetica" w:hAnsi="Helvetica"/>
          <w:color w:val="2C363A"/>
          <w:sz w:val="20"/>
          <w:szCs w:val="20"/>
          <w:lang w:val="cs-CZ"/>
        </w:rPr>
        <w:t>„</w:t>
      </w:r>
      <w:r w:rsidR="00F7404A" w:rsidRPr="000B0563">
        <w:rPr>
          <w:rFonts w:ascii="Helvetica" w:hAnsi="Helvetica"/>
          <w:color w:val="2C363A"/>
          <w:sz w:val="20"/>
          <w:szCs w:val="20"/>
          <w:lang w:val="cs-CZ"/>
        </w:rPr>
        <w:t>Kvalitně zrenovovaný dům</w:t>
      </w:r>
      <w:r w:rsidR="001A1E15" w:rsidRPr="000B0563">
        <w:rPr>
          <w:rFonts w:ascii="Helvetica" w:hAnsi="Helvetica"/>
          <w:color w:val="2C363A"/>
          <w:sz w:val="20"/>
          <w:szCs w:val="20"/>
          <w:lang w:val="cs-CZ"/>
        </w:rPr>
        <w:t xml:space="preserve"> </w:t>
      </w:r>
      <w:r w:rsidR="00286D94">
        <w:rPr>
          <w:rFonts w:ascii="Helvetica" w:hAnsi="Helvetica"/>
          <w:color w:val="2C363A"/>
          <w:sz w:val="20"/>
          <w:szCs w:val="20"/>
          <w:lang w:val="cs-CZ"/>
        </w:rPr>
        <w:t xml:space="preserve">má </w:t>
      </w:r>
      <w:r w:rsidR="00B716E5">
        <w:rPr>
          <w:rFonts w:ascii="Helvetica" w:hAnsi="Helvetica"/>
          <w:color w:val="2C363A"/>
          <w:sz w:val="20"/>
          <w:szCs w:val="20"/>
          <w:lang w:val="cs-CZ"/>
        </w:rPr>
        <w:t>nadstandardně z</w:t>
      </w:r>
      <w:r w:rsidR="001A1E15" w:rsidRPr="000B0563">
        <w:rPr>
          <w:rFonts w:ascii="Helvetica" w:hAnsi="Helvetica"/>
          <w:color w:val="2C363A"/>
          <w:sz w:val="20"/>
          <w:szCs w:val="20"/>
          <w:lang w:val="cs-CZ"/>
        </w:rPr>
        <w:t>ateplen</w:t>
      </w:r>
      <w:r w:rsidR="00286D94">
        <w:rPr>
          <w:rFonts w:ascii="Helvetica" w:hAnsi="Helvetica"/>
          <w:color w:val="2C363A"/>
          <w:sz w:val="20"/>
          <w:szCs w:val="20"/>
          <w:lang w:val="cs-CZ"/>
        </w:rPr>
        <w:t>é stěny i střechu</w:t>
      </w:r>
      <w:r w:rsidR="001A1E15" w:rsidRPr="000B0563">
        <w:rPr>
          <w:rFonts w:ascii="Helvetica" w:hAnsi="Helvetica"/>
          <w:color w:val="2C363A"/>
          <w:sz w:val="20"/>
          <w:szCs w:val="20"/>
          <w:lang w:val="cs-CZ"/>
        </w:rPr>
        <w:t xml:space="preserve">, </w:t>
      </w:r>
      <w:r w:rsidR="00286D94">
        <w:rPr>
          <w:rFonts w:ascii="Helvetica" w:hAnsi="Helvetica"/>
          <w:color w:val="2C363A"/>
          <w:sz w:val="20"/>
          <w:szCs w:val="20"/>
          <w:lang w:val="cs-CZ"/>
        </w:rPr>
        <w:t xml:space="preserve">je </w:t>
      </w:r>
      <w:r w:rsidR="001A1E15" w:rsidRPr="000B0563">
        <w:rPr>
          <w:rFonts w:ascii="Helvetica" w:hAnsi="Helvetica"/>
          <w:color w:val="2C363A"/>
          <w:sz w:val="20"/>
          <w:szCs w:val="20"/>
          <w:lang w:val="cs-CZ"/>
        </w:rPr>
        <w:t xml:space="preserve">osazen okny s trojskly s vnějším stíněním a má vyregulovanou </w:t>
      </w:r>
      <w:r w:rsidR="00286D94">
        <w:rPr>
          <w:rFonts w:ascii="Helvetica" w:hAnsi="Helvetica"/>
          <w:color w:val="2C363A"/>
          <w:sz w:val="20"/>
          <w:szCs w:val="20"/>
          <w:lang w:val="cs-CZ"/>
        </w:rPr>
        <w:t xml:space="preserve">nízkoteplotní </w:t>
      </w:r>
      <w:r w:rsidR="001A1E15" w:rsidRPr="000B0563">
        <w:rPr>
          <w:rFonts w:ascii="Helvetica" w:hAnsi="Helvetica"/>
          <w:color w:val="2C363A"/>
          <w:sz w:val="20"/>
          <w:szCs w:val="20"/>
          <w:lang w:val="cs-CZ"/>
        </w:rPr>
        <w:t>otopnou soustavu</w:t>
      </w:r>
      <w:r w:rsidR="00286D94">
        <w:rPr>
          <w:rFonts w:ascii="Helvetica" w:hAnsi="Helvetica"/>
          <w:color w:val="2C363A"/>
          <w:sz w:val="20"/>
          <w:szCs w:val="20"/>
          <w:lang w:val="cs-CZ"/>
        </w:rPr>
        <w:t xml:space="preserve"> s efektivním účinným zdrojem</w:t>
      </w:r>
      <w:r w:rsidR="001A1E15" w:rsidRPr="000B0563">
        <w:rPr>
          <w:rFonts w:ascii="Helvetica" w:hAnsi="Helvetica"/>
          <w:color w:val="2C363A"/>
          <w:sz w:val="20"/>
          <w:szCs w:val="20"/>
          <w:lang w:val="cs-CZ"/>
        </w:rPr>
        <w:t xml:space="preserve">. Dům může využít solární kolektory na ohřev teplé vody nebo zapojit </w:t>
      </w:r>
      <w:r w:rsidR="00286D94">
        <w:rPr>
          <w:rFonts w:ascii="Helvetica" w:hAnsi="Helvetica"/>
          <w:color w:val="2C363A"/>
          <w:sz w:val="20"/>
          <w:szCs w:val="20"/>
          <w:lang w:val="cs-CZ"/>
        </w:rPr>
        <w:t xml:space="preserve">menší </w:t>
      </w:r>
      <w:r w:rsidR="001A1E15" w:rsidRPr="000B0563">
        <w:rPr>
          <w:rFonts w:ascii="Helvetica" w:hAnsi="Helvetica"/>
          <w:color w:val="2C363A"/>
          <w:sz w:val="20"/>
          <w:szCs w:val="20"/>
          <w:lang w:val="cs-CZ"/>
        </w:rPr>
        <w:t xml:space="preserve">fotovoltaiku </w:t>
      </w:r>
      <w:r w:rsidR="00286D94">
        <w:rPr>
          <w:rFonts w:ascii="Helvetica" w:hAnsi="Helvetica"/>
          <w:color w:val="2C363A"/>
          <w:sz w:val="20"/>
          <w:szCs w:val="20"/>
          <w:lang w:val="cs-CZ"/>
        </w:rPr>
        <w:t xml:space="preserve">okolo 4 </w:t>
      </w:r>
      <w:proofErr w:type="spellStart"/>
      <w:r w:rsidR="00286D94">
        <w:rPr>
          <w:rFonts w:ascii="Helvetica" w:hAnsi="Helvetica"/>
          <w:color w:val="2C363A"/>
          <w:sz w:val="20"/>
          <w:szCs w:val="20"/>
          <w:lang w:val="cs-CZ"/>
        </w:rPr>
        <w:t>kWp</w:t>
      </w:r>
      <w:proofErr w:type="spellEnd"/>
      <w:r w:rsidR="00286D94">
        <w:rPr>
          <w:rFonts w:ascii="Helvetica" w:hAnsi="Helvetica"/>
          <w:color w:val="2C363A"/>
          <w:sz w:val="20"/>
          <w:szCs w:val="20"/>
          <w:lang w:val="cs-CZ"/>
        </w:rPr>
        <w:t xml:space="preserve"> </w:t>
      </w:r>
      <w:r w:rsidR="001A1E15" w:rsidRPr="000B0563">
        <w:rPr>
          <w:rFonts w:ascii="Helvetica" w:hAnsi="Helvetica"/>
          <w:color w:val="2C363A"/>
          <w:sz w:val="20"/>
          <w:szCs w:val="20"/>
          <w:lang w:val="cs-CZ"/>
        </w:rPr>
        <w:t>na výrobu elektřiny. Doporučuj</w:t>
      </w:r>
      <w:r w:rsidR="00286D94">
        <w:rPr>
          <w:rFonts w:ascii="Helvetica" w:hAnsi="Helvetica"/>
          <w:color w:val="2C363A"/>
          <w:sz w:val="20"/>
          <w:szCs w:val="20"/>
          <w:lang w:val="cs-CZ"/>
        </w:rPr>
        <w:t>eme</w:t>
      </w:r>
      <w:r w:rsidR="001A1E15" w:rsidRPr="000B0563">
        <w:rPr>
          <w:rFonts w:ascii="Helvetica" w:hAnsi="Helvetica"/>
          <w:color w:val="2C363A"/>
          <w:sz w:val="20"/>
          <w:szCs w:val="20"/>
          <w:lang w:val="cs-CZ"/>
        </w:rPr>
        <w:t xml:space="preserve"> i </w:t>
      </w:r>
      <w:r w:rsidR="00286D94">
        <w:rPr>
          <w:rFonts w:ascii="Helvetica" w:hAnsi="Helvetica"/>
          <w:color w:val="2C363A"/>
          <w:sz w:val="20"/>
          <w:szCs w:val="20"/>
          <w:lang w:val="cs-CZ"/>
        </w:rPr>
        <w:t xml:space="preserve">realizaci </w:t>
      </w:r>
      <w:r w:rsidR="001A1E15" w:rsidRPr="000B0563">
        <w:rPr>
          <w:rFonts w:ascii="Helvetica" w:hAnsi="Helvetica"/>
          <w:color w:val="2C363A"/>
          <w:sz w:val="20"/>
          <w:szCs w:val="20"/>
          <w:lang w:val="cs-CZ"/>
        </w:rPr>
        <w:t>řízené</w:t>
      </w:r>
      <w:r w:rsidR="00286D94">
        <w:rPr>
          <w:rFonts w:ascii="Helvetica" w:hAnsi="Helvetica"/>
          <w:color w:val="2C363A"/>
          <w:sz w:val="20"/>
          <w:szCs w:val="20"/>
          <w:lang w:val="cs-CZ"/>
        </w:rPr>
        <w:t>ho</w:t>
      </w:r>
      <w:r w:rsidR="001A1E15" w:rsidRPr="000B0563">
        <w:rPr>
          <w:rFonts w:ascii="Helvetica" w:hAnsi="Helvetica"/>
          <w:color w:val="2C363A"/>
          <w:sz w:val="20"/>
          <w:szCs w:val="20"/>
          <w:lang w:val="cs-CZ"/>
        </w:rPr>
        <w:t xml:space="preserve"> větrání s rekuperací tepla</w:t>
      </w:r>
      <w:r w:rsidR="00286D94">
        <w:rPr>
          <w:rFonts w:ascii="Helvetica" w:hAnsi="Helvetica"/>
          <w:color w:val="2C363A"/>
          <w:sz w:val="20"/>
          <w:szCs w:val="20"/>
          <w:lang w:val="cs-CZ"/>
        </w:rPr>
        <w:t>, která zajistí stálý přívod čerstvého vzduchu</w:t>
      </w:r>
      <w:r w:rsidR="001A1E15" w:rsidRPr="000B0563">
        <w:rPr>
          <w:rFonts w:ascii="Helvetica" w:hAnsi="Helvetica"/>
          <w:color w:val="2C363A"/>
          <w:sz w:val="20"/>
          <w:szCs w:val="20"/>
          <w:lang w:val="cs-CZ"/>
        </w:rPr>
        <w:t>. Výsledný stav budovy pak odpovídá přibližně nízkoenergetickému standardu, tedy mívá měrnou potřebu tepla na vytápění v rozmezí 25 až 50 kWh/m</w:t>
      </w:r>
      <w:r w:rsidR="001A1E15" w:rsidRPr="00D62481">
        <w:rPr>
          <w:rFonts w:ascii="Helvetica" w:hAnsi="Helvetica"/>
          <w:color w:val="2C363A"/>
          <w:sz w:val="20"/>
          <w:szCs w:val="20"/>
          <w:vertAlign w:val="superscript"/>
          <w:lang w:val="cs-CZ"/>
        </w:rPr>
        <w:t>2</w:t>
      </w:r>
      <w:r w:rsidR="001A1E15" w:rsidRPr="000B0563">
        <w:rPr>
          <w:rFonts w:ascii="Helvetica" w:hAnsi="Helvetica"/>
          <w:color w:val="2C363A"/>
          <w:sz w:val="20"/>
          <w:szCs w:val="20"/>
          <w:lang w:val="cs-CZ"/>
        </w:rPr>
        <w:t xml:space="preserve"> za rok. Při dnešních cenách energií se tak za vytápění a chlazení vejdete klidně i do 20</w:t>
      </w:r>
      <w:r w:rsidR="00286D94">
        <w:rPr>
          <w:rFonts w:ascii="Helvetica" w:hAnsi="Helvetica"/>
          <w:color w:val="2C363A"/>
          <w:sz w:val="20"/>
          <w:szCs w:val="20"/>
          <w:lang w:val="cs-CZ"/>
        </w:rPr>
        <w:t xml:space="preserve"> 000 až </w:t>
      </w:r>
      <w:r w:rsidR="001A1E15" w:rsidRPr="000B0563">
        <w:rPr>
          <w:rFonts w:ascii="Helvetica" w:hAnsi="Helvetica"/>
          <w:color w:val="2C363A"/>
          <w:sz w:val="20"/>
          <w:szCs w:val="20"/>
          <w:lang w:val="cs-CZ"/>
        </w:rPr>
        <w:t>30 000 korun za rok.</w:t>
      </w:r>
      <w:r w:rsidR="0084677D">
        <w:rPr>
          <w:rFonts w:ascii="Helvetica" w:hAnsi="Helvetica"/>
          <w:color w:val="2C363A"/>
          <w:sz w:val="20"/>
          <w:szCs w:val="20"/>
          <w:lang w:val="cs-CZ"/>
        </w:rPr>
        <w:t>“</w:t>
      </w:r>
    </w:p>
    <w:p w14:paraId="6E233D8F" w14:textId="6CAA8F12" w:rsidR="000764B1" w:rsidRPr="000B0563" w:rsidRDefault="00286D94" w:rsidP="001A1E15">
      <w:pPr>
        <w:pStyle w:val="Normlnweb"/>
        <w:shd w:val="clear" w:color="auto" w:fill="FFFFFF"/>
        <w:spacing w:before="0" w:beforeAutospacing="0"/>
        <w:rPr>
          <w:rFonts w:ascii="Helvetica" w:hAnsi="Helvetica"/>
          <w:color w:val="2C363A"/>
          <w:sz w:val="20"/>
          <w:szCs w:val="20"/>
          <w:lang w:val="cs-CZ"/>
        </w:rPr>
      </w:pPr>
      <w:r>
        <w:rPr>
          <w:rFonts w:ascii="Helvetica" w:hAnsi="Helvetica"/>
          <w:color w:val="2C363A"/>
          <w:sz w:val="20"/>
          <w:szCs w:val="20"/>
          <w:lang w:val="cs-CZ"/>
        </w:rPr>
        <w:t>A dodává</w:t>
      </w:r>
      <w:r w:rsidR="000D0DAA">
        <w:rPr>
          <w:rFonts w:ascii="Helvetica" w:hAnsi="Helvetica"/>
          <w:color w:val="2C363A"/>
          <w:sz w:val="20"/>
          <w:szCs w:val="20"/>
          <w:lang w:val="cs-CZ"/>
        </w:rPr>
        <w:t>:</w:t>
      </w:r>
      <w:r>
        <w:rPr>
          <w:rFonts w:ascii="Helvetica" w:hAnsi="Helvetica"/>
          <w:color w:val="2C363A"/>
          <w:sz w:val="20"/>
          <w:szCs w:val="20"/>
          <w:lang w:val="cs-CZ"/>
        </w:rPr>
        <w:t xml:space="preserve"> „</w:t>
      </w:r>
      <w:r w:rsidR="000D0DAA">
        <w:rPr>
          <w:rFonts w:ascii="Helvetica" w:hAnsi="Helvetica"/>
          <w:color w:val="2C363A"/>
          <w:sz w:val="20"/>
          <w:szCs w:val="20"/>
          <w:lang w:val="cs-CZ"/>
        </w:rPr>
        <w:t>N</w:t>
      </w:r>
      <w:r>
        <w:rPr>
          <w:rFonts w:ascii="Helvetica" w:hAnsi="Helvetica"/>
          <w:color w:val="2C363A"/>
          <w:sz w:val="20"/>
          <w:szCs w:val="20"/>
          <w:lang w:val="cs-CZ"/>
        </w:rPr>
        <w:t xml:space="preserve">ejdůležitější rozhodnutí se dějí v prvních fázích projektování. Ty rozhodnou o tom, </w:t>
      </w:r>
      <w:r w:rsidR="00D62481">
        <w:rPr>
          <w:rFonts w:ascii="Helvetica" w:hAnsi="Helvetica"/>
          <w:color w:val="2C363A"/>
          <w:sz w:val="20"/>
          <w:szCs w:val="20"/>
          <w:lang w:val="cs-CZ"/>
        </w:rPr>
        <w:t xml:space="preserve">zda </w:t>
      </w:r>
      <w:r>
        <w:rPr>
          <w:rFonts w:ascii="Helvetica" w:hAnsi="Helvetica"/>
          <w:color w:val="2C363A"/>
          <w:sz w:val="20"/>
          <w:szCs w:val="20"/>
          <w:lang w:val="cs-CZ"/>
        </w:rPr>
        <w:t>renovace bude útrata</w:t>
      </w:r>
      <w:r w:rsidR="00D62481">
        <w:rPr>
          <w:rFonts w:ascii="Helvetica" w:hAnsi="Helvetica"/>
          <w:color w:val="2C363A"/>
          <w:sz w:val="20"/>
          <w:szCs w:val="20"/>
          <w:lang w:val="cs-CZ"/>
        </w:rPr>
        <w:t xml:space="preserve"> s pochybným výsledkem,</w:t>
      </w:r>
      <w:r>
        <w:rPr>
          <w:rFonts w:ascii="Helvetica" w:hAnsi="Helvetica"/>
          <w:color w:val="2C363A"/>
          <w:sz w:val="20"/>
          <w:szCs w:val="20"/>
          <w:lang w:val="cs-CZ"/>
        </w:rPr>
        <w:t xml:space="preserve"> nebo </w:t>
      </w:r>
      <w:r w:rsidR="00D62481">
        <w:rPr>
          <w:rFonts w:ascii="Helvetica" w:hAnsi="Helvetica"/>
          <w:color w:val="2C363A"/>
          <w:sz w:val="20"/>
          <w:szCs w:val="20"/>
          <w:lang w:val="cs-CZ"/>
        </w:rPr>
        <w:t xml:space="preserve">naopak </w:t>
      </w:r>
      <w:r>
        <w:rPr>
          <w:rFonts w:ascii="Helvetica" w:hAnsi="Helvetica"/>
          <w:color w:val="2C363A"/>
          <w:sz w:val="20"/>
          <w:szCs w:val="20"/>
          <w:lang w:val="cs-CZ"/>
        </w:rPr>
        <w:t>chytr</w:t>
      </w:r>
      <w:r w:rsidR="00D62481">
        <w:rPr>
          <w:rFonts w:ascii="Helvetica" w:hAnsi="Helvetica"/>
          <w:color w:val="2C363A"/>
          <w:sz w:val="20"/>
          <w:szCs w:val="20"/>
          <w:lang w:val="cs-CZ"/>
        </w:rPr>
        <w:t>ou</w:t>
      </w:r>
      <w:r>
        <w:rPr>
          <w:rFonts w:ascii="Helvetica" w:hAnsi="Helvetica"/>
          <w:color w:val="2C363A"/>
          <w:sz w:val="20"/>
          <w:szCs w:val="20"/>
          <w:lang w:val="cs-CZ"/>
        </w:rPr>
        <w:t xml:space="preserve"> investic</w:t>
      </w:r>
      <w:r w:rsidR="00D62481">
        <w:rPr>
          <w:rFonts w:ascii="Helvetica" w:hAnsi="Helvetica"/>
          <w:color w:val="2C363A"/>
          <w:sz w:val="20"/>
          <w:szCs w:val="20"/>
          <w:lang w:val="cs-CZ"/>
        </w:rPr>
        <w:t>í</w:t>
      </w:r>
      <w:r>
        <w:rPr>
          <w:rFonts w:ascii="Helvetica" w:hAnsi="Helvetica"/>
          <w:color w:val="2C363A"/>
          <w:sz w:val="20"/>
          <w:szCs w:val="20"/>
          <w:lang w:val="cs-CZ"/>
        </w:rPr>
        <w:t xml:space="preserve"> do budoucna. </w:t>
      </w:r>
      <w:r w:rsidR="00566651">
        <w:rPr>
          <w:rFonts w:ascii="Helvetica" w:hAnsi="Helvetica"/>
          <w:color w:val="2C363A"/>
          <w:sz w:val="20"/>
          <w:szCs w:val="20"/>
          <w:lang w:val="cs-CZ"/>
        </w:rPr>
        <w:t>V Centru pasivního domu jsme vyvinul</w:t>
      </w:r>
      <w:r w:rsidR="00D62481">
        <w:rPr>
          <w:rFonts w:ascii="Helvetica" w:hAnsi="Helvetica"/>
          <w:color w:val="2C363A"/>
          <w:sz w:val="20"/>
          <w:szCs w:val="20"/>
          <w:lang w:val="cs-CZ"/>
        </w:rPr>
        <w:t>i</w:t>
      </w:r>
      <w:r w:rsidR="00566651">
        <w:rPr>
          <w:rFonts w:ascii="Helvetica" w:hAnsi="Helvetica"/>
          <w:color w:val="2C363A"/>
          <w:sz w:val="20"/>
          <w:szCs w:val="20"/>
          <w:lang w:val="cs-CZ"/>
        </w:rPr>
        <w:t xml:space="preserve"> nástroje, které lidem pomohou v první rozhodovací fáz</w:t>
      </w:r>
      <w:r w:rsidR="00D62481">
        <w:rPr>
          <w:rFonts w:ascii="Helvetica" w:hAnsi="Helvetica"/>
          <w:color w:val="2C363A"/>
          <w:sz w:val="20"/>
          <w:szCs w:val="20"/>
          <w:lang w:val="cs-CZ"/>
        </w:rPr>
        <w:t>i</w:t>
      </w:r>
      <w:r w:rsidR="00566651">
        <w:rPr>
          <w:rFonts w:ascii="Helvetica" w:hAnsi="Helvetica"/>
          <w:color w:val="2C363A"/>
          <w:sz w:val="20"/>
          <w:szCs w:val="20"/>
          <w:lang w:val="cs-CZ"/>
        </w:rPr>
        <w:t>. Ukážou jim</w:t>
      </w:r>
      <w:r w:rsidR="00D62481">
        <w:rPr>
          <w:rFonts w:ascii="Helvetica" w:hAnsi="Helvetica"/>
          <w:color w:val="2C363A"/>
          <w:sz w:val="20"/>
          <w:szCs w:val="20"/>
          <w:lang w:val="cs-CZ"/>
        </w:rPr>
        <w:t>,</w:t>
      </w:r>
      <w:r w:rsidR="00566651">
        <w:rPr>
          <w:rFonts w:ascii="Helvetica" w:hAnsi="Helvetica"/>
          <w:color w:val="2C363A"/>
          <w:sz w:val="20"/>
          <w:szCs w:val="20"/>
          <w:lang w:val="cs-CZ"/>
        </w:rPr>
        <w:t xml:space="preserve"> jak výhodná je kompletní renovace, kolik </w:t>
      </w:r>
      <w:proofErr w:type="gramStart"/>
      <w:r w:rsidR="00566651">
        <w:rPr>
          <w:rFonts w:ascii="Helvetica" w:hAnsi="Helvetica"/>
          <w:color w:val="2C363A"/>
          <w:sz w:val="20"/>
          <w:szCs w:val="20"/>
          <w:lang w:val="cs-CZ"/>
        </w:rPr>
        <w:t>ušetří</w:t>
      </w:r>
      <w:proofErr w:type="gramEnd"/>
      <w:r w:rsidR="00566651">
        <w:rPr>
          <w:rFonts w:ascii="Helvetica" w:hAnsi="Helvetica"/>
          <w:color w:val="2C363A"/>
          <w:sz w:val="20"/>
          <w:szCs w:val="20"/>
          <w:lang w:val="cs-CZ"/>
        </w:rPr>
        <w:t>, jaký je odhad investičních nákladů a kolik peněz by mohli z dotace získat. Následně již stačí jen oslovit šikovného projektanta, který projekt připraví k realizaci.“</w:t>
      </w:r>
    </w:p>
    <w:p w14:paraId="45901F09" w14:textId="084609EB" w:rsidR="006F0D8D" w:rsidRPr="009940BF" w:rsidRDefault="006F0D8D" w:rsidP="00A507EF">
      <w:pPr>
        <w:pStyle w:val="Normlnweb"/>
        <w:shd w:val="clear" w:color="auto" w:fill="FFFFFF"/>
        <w:spacing w:before="0" w:beforeAutospacing="0"/>
        <w:rPr>
          <w:rStyle w:val="Siln"/>
          <w:rFonts w:ascii="Helvetica" w:hAnsi="Helvetica"/>
          <w:color w:val="2C363A"/>
          <w:sz w:val="20"/>
          <w:szCs w:val="20"/>
          <w:lang w:val="cs-CZ"/>
        </w:rPr>
      </w:pPr>
      <w:r w:rsidRPr="009940BF">
        <w:rPr>
          <w:rStyle w:val="Siln"/>
          <w:rFonts w:ascii="Helvetica" w:hAnsi="Helvetica"/>
          <w:color w:val="2C363A"/>
          <w:sz w:val="20"/>
          <w:szCs w:val="20"/>
          <w:lang w:val="cs-CZ"/>
        </w:rPr>
        <w:t xml:space="preserve">Na </w:t>
      </w:r>
      <w:r w:rsidR="009940BF" w:rsidRPr="009940BF">
        <w:rPr>
          <w:rStyle w:val="Siln"/>
          <w:rFonts w:ascii="Helvetica" w:hAnsi="Helvetica"/>
          <w:color w:val="2C363A"/>
          <w:sz w:val="20"/>
          <w:szCs w:val="20"/>
          <w:lang w:val="cs-CZ"/>
        </w:rPr>
        <w:t>t</w:t>
      </w:r>
      <w:r w:rsidRPr="009940BF">
        <w:rPr>
          <w:rStyle w:val="Siln"/>
          <w:rFonts w:ascii="Helvetica" w:hAnsi="Helvetica"/>
          <w:color w:val="2C363A"/>
          <w:sz w:val="20"/>
          <w:szCs w:val="20"/>
          <w:lang w:val="cs-CZ"/>
        </w:rPr>
        <w:t>louš</w:t>
      </w:r>
      <w:r w:rsidR="009940BF" w:rsidRPr="009940BF">
        <w:rPr>
          <w:rStyle w:val="Siln"/>
          <w:rFonts w:ascii="Helvetica" w:hAnsi="Helvetica"/>
          <w:color w:val="2C363A"/>
          <w:sz w:val="20"/>
          <w:szCs w:val="20"/>
          <w:lang w:val="cs-CZ"/>
        </w:rPr>
        <w:t>ťce izolace záleží</w:t>
      </w:r>
    </w:p>
    <w:p w14:paraId="4E1D42C9" w14:textId="500706C1" w:rsidR="00A507EF" w:rsidRDefault="00A507EF" w:rsidP="00A507EF">
      <w:pPr>
        <w:pStyle w:val="Normlnweb"/>
        <w:shd w:val="clear" w:color="auto" w:fill="FFFFFF"/>
        <w:spacing w:before="0" w:beforeAutospacing="0"/>
        <w:rPr>
          <w:rFonts w:ascii="Helvetica" w:hAnsi="Helvetica"/>
          <w:color w:val="2C363A"/>
          <w:sz w:val="20"/>
          <w:szCs w:val="20"/>
          <w:lang w:val="cs-CZ"/>
        </w:rPr>
      </w:pPr>
      <w:r w:rsidRPr="000B0563">
        <w:rPr>
          <w:rStyle w:val="Siln"/>
          <w:rFonts w:ascii="Helvetica" w:hAnsi="Helvetica"/>
          <w:b w:val="0"/>
          <w:bCs w:val="0"/>
          <w:color w:val="2C363A"/>
          <w:sz w:val="20"/>
          <w:szCs w:val="20"/>
          <w:lang w:val="cs-CZ"/>
        </w:rPr>
        <w:t xml:space="preserve">Pavel </w:t>
      </w:r>
      <w:proofErr w:type="spellStart"/>
      <w:r w:rsidRPr="000B0563">
        <w:rPr>
          <w:rStyle w:val="Siln"/>
          <w:rFonts w:ascii="Helvetica" w:hAnsi="Helvetica"/>
          <w:b w:val="0"/>
          <w:bCs w:val="0"/>
          <w:color w:val="2C363A"/>
          <w:sz w:val="20"/>
          <w:szCs w:val="20"/>
          <w:lang w:val="cs-CZ"/>
        </w:rPr>
        <w:t>Zemene</w:t>
      </w:r>
      <w:proofErr w:type="spellEnd"/>
      <w:r w:rsidRPr="000B0563">
        <w:rPr>
          <w:rStyle w:val="Siln"/>
          <w:rFonts w:ascii="Helvetica" w:hAnsi="Helvetica"/>
          <w:b w:val="0"/>
          <w:bCs w:val="0"/>
          <w:color w:val="2C363A"/>
          <w:sz w:val="20"/>
          <w:szCs w:val="20"/>
          <w:lang w:val="cs-CZ"/>
        </w:rPr>
        <w:t xml:space="preserve">, předseda Sdružení EPS ČR sdružující významné firmy v oblasti výroby pěnového polystyrenu, </w:t>
      </w:r>
      <w:r w:rsidR="00E62DC2">
        <w:rPr>
          <w:rStyle w:val="Siln"/>
          <w:rFonts w:ascii="Helvetica" w:hAnsi="Helvetica"/>
          <w:b w:val="0"/>
          <w:bCs w:val="0"/>
          <w:color w:val="2C363A"/>
          <w:sz w:val="20"/>
          <w:szCs w:val="20"/>
          <w:lang w:val="cs-CZ"/>
        </w:rPr>
        <w:t xml:space="preserve">v této souvislosti </w:t>
      </w:r>
      <w:r w:rsidR="00954CF2">
        <w:rPr>
          <w:rStyle w:val="Siln"/>
          <w:rFonts w:ascii="Helvetica" w:hAnsi="Helvetica"/>
          <w:b w:val="0"/>
          <w:bCs w:val="0"/>
          <w:color w:val="2C363A"/>
          <w:sz w:val="20"/>
          <w:szCs w:val="20"/>
          <w:lang w:val="cs-CZ"/>
        </w:rPr>
        <w:t>upozorňuje, že při renovaci je potřeba věnovat pozornost</w:t>
      </w:r>
      <w:r w:rsidR="00204A55">
        <w:rPr>
          <w:rStyle w:val="Siln"/>
          <w:rFonts w:ascii="Helvetica" w:hAnsi="Helvetica"/>
          <w:b w:val="0"/>
          <w:bCs w:val="0"/>
          <w:color w:val="2C363A"/>
          <w:sz w:val="20"/>
          <w:szCs w:val="20"/>
          <w:lang w:val="cs-CZ"/>
        </w:rPr>
        <w:t xml:space="preserve"> i</w:t>
      </w:r>
      <w:r w:rsidR="00954CF2">
        <w:rPr>
          <w:rStyle w:val="Siln"/>
          <w:rFonts w:ascii="Helvetica" w:hAnsi="Helvetica"/>
          <w:b w:val="0"/>
          <w:bCs w:val="0"/>
          <w:color w:val="2C363A"/>
          <w:sz w:val="20"/>
          <w:szCs w:val="20"/>
          <w:lang w:val="cs-CZ"/>
        </w:rPr>
        <w:t xml:space="preserve"> tloušťce izolace, která hraje ve výsledných úsporách hlavní roli: </w:t>
      </w:r>
      <w:r w:rsidRPr="000B0563">
        <w:rPr>
          <w:rFonts w:ascii="Helvetica" w:hAnsi="Helvetica"/>
          <w:color w:val="2C363A"/>
          <w:sz w:val="20"/>
          <w:szCs w:val="20"/>
          <w:lang w:val="cs-CZ"/>
        </w:rPr>
        <w:t>„Aby byla renovace opravdu kvalitní, doporučujeme na fasádu aplikovat alespoň 20 cm tloušťky izolantu. Rozdíl v ceně oproti 10</w:t>
      </w:r>
      <w:r w:rsidR="000B76C9">
        <w:rPr>
          <w:rFonts w:ascii="Helvetica" w:hAnsi="Helvetica"/>
          <w:color w:val="2C363A"/>
          <w:sz w:val="20"/>
          <w:szCs w:val="20"/>
          <w:lang w:val="cs-CZ"/>
        </w:rPr>
        <w:t>–</w:t>
      </w:r>
      <w:r w:rsidRPr="000B0563">
        <w:rPr>
          <w:rFonts w:ascii="Helvetica" w:hAnsi="Helvetica"/>
          <w:color w:val="2C363A"/>
          <w:sz w:val="20"/>
          <w:szCs w:val="20"/>
          <w:lang w:val="cs-CZ"/>
        </w:rPr>
        <w:t>15 cm tloušťce izolace je minimální, v práci stavebníků žádný, ovšem v úspoře energií významný. Nejrozšířenějším materiálem pro zateplení v ČR je pěnový polystyren,</w:t>
      </w:r>
      <w:r w:rsidR="00E3618C">
        <w:rPr>
          <w:rFonts w:ascii="Helvetica" w:hAnsi="Helvetica"/>
          <w:color w:val="2C363A"/>
          <w:sz w:val="20"/>
          <w:szCs w:val="20"/>
          <w:lang w:val="cs-CZ"/>
        </w:rPr>
        <w:t xml:space="preserve"> který má </w:t>
      </w:r>
      <w:r w:rsidR="00C852F0">
        <w:rPr>
          <w:rFonts w:ascii="Helvetica" w:hAnsi="Helvetica"/>
          <w:color w:val="2C363A"/>
          <w:sz w:val="20"/>
          <w:szCs w:val="20"/>
          <w:lang w:val="cs-CZ"/>
        </w:rPr>
        <w:t xml:space="preserve">výborné </w:t>
      </w:r>
      <w:r w:rsidRPr="000B0563">
        <w:rPr>
          <w:rFonts w:ascii="Helvetica" w:hAnsi="Helvetica"/>
          <w:color w:val="2C363A"/>
          <w:sz w:val="20"/>
          <w:szCs w:val="20"/>
          <w:lang w:val="cs-CZ"/>
        </w:rPr>
        <w:t>tepelně izolační vlastnost</w:t>
      </w:r>
      <w:r w:rsidR="00C852F0">
        <w:rPr>
          <w:rFonts w:ascii="Helvetica" w:hAnsi="Helvetica"/>
          <w:color w:val="2C363A"/>
          <w:sz w:val="20"/>
          <w:szCs w:val="20"/>
          <w:lang w:val="cs-CZ"/>
        </w:rPr>
        <w:t>i, je</w:t>
      </w:r>
      <w:r w:rsidRPr="000B0563">
        <w:rPr>
          <w:rFonts w:ascii="Helvetica" w:hAnsi="Helvetica"/>
          <w:color w:val="2C363A"/>
          <w:sz w:val="20"/>
          <w:szCs w:val="20"/>
          <w:lang w:val="cs-CZ"/>
        </w:rPr>
        <w:t xml:space="preserve"> hygienick</w:t>
      </w:r>
      <w:r w:rsidR="00C852F0">
        <w:rPr>
          <w:rFonts w:ascii="Helvetica" w:hAnsi="Helvetica"/>
          <w:color w:val="2C363A"/>
          <w:sz w:val="20"/>
          <w:szCs w:val="20"/>
          <w:lang w:val="cs-CZ"/>
        </w:rPr>
        <w:t>y</w:t>
      </w:r>
      <w:r w:rsidRPr="000B0563">
        <w:rPr>
          <w:rFonts w:ascii="Helvetica" w:hAnsi="Helvetica"/>
          <w:color w:val="2C363A"/>
          <w:sz w:val="20"/>
          <w:szCs w:val="20"/>
          <w:lang w:val="cs-CZ"/>
        </w:rPr>
        <w:t xml:space="preserve"> nezávadn</w:t>
      </w:r>
      <w:r w:rsidR="00C852F0">
        <w:rPr>
          <w:rFonts w:ascii="Helvetica" w:hAnsi="Helvetica"/>
          <w:color w:val="2C363A"/>
          <w:sz w:val="20"/>
          <w:szCs w:val="20"/>
          <w:lang w:val="cs-CZ"/>
        </w:rPr>
        <w:t>ý a lze recyklovat</w:t>
      </w:r>
      <w:r w:rsidRPr="000B0563">
        <w:rPr>
          <w:rFonts w:ascii="Helvetica" w:hAnsi="Helvetica"/>
          <w:color w:val="2C363A"/>
          <w:sz w:val="20"/>
          <w:szCs w:val="20"/>
          <w:lang w:val="cs-CZ"/>
        </w:rPr>
        <w:t>." </w:t>
      </w:r>
    </w:p>
    <w:p w14:paraId="4C92E2A8" w14:textId="7F3002F3" w:rsidR="00984D56" w:rsidRPr="00731620" w:rsidRDefault="00392052" w:rsidP="00984D56">
      <w:pPr>
        <w:pStyle w:val="Normlnweb"/>
        <w:shd w:val="clear" w:color="auto" w:fill="FFFFFF"/>
        <w:spacing w:before="0" w:beforeAutospacing="0"/>
        <w:rPr>
          <w:rFonts w:ascii="Helvetica" w:hAnsi="Helvetica"/>
          <w:b/>
          <w:bCs/>
          <w:color w:val="2C363A"/>
          <w:sz w:val="20"/>
          <w:szCs w:val="20"/>
          <w:lang w:val="cs-CZ"/>
        </w:rPr>
      </w:pPr>
      <w:r>
        <w:rPr>
          <w:rFonts w:ascii="Helvetica" w:hAnsi="Helvetica"/>
          <w:b/>
          <w:bCs/>
          <w:color w:val="2C363A"/>
          <w:sz w:val="20"/>
          <w:szCs w:val="20"/>
          <w:lang w:val="cs-CZ"/>
        </w:rPr>
        <w:lastRenderedPageBreak/>
        <w:t>R</w:t>
      </w:r>
      <w:r w:rsidR="00731620" w:rsidRPr="00731620">
        <w:rPr>
          <w:rFonts w:ascii="Helvetica" w:hAnsi="Helvetica"/>
          <w:b/>
          <w:bCs/>
          <w:color w:val="2C363A"/>
          <w:sz w:val="20"/>
          <w:szCs w:val="20"/>
          <w:lang w:val="cs-CZ"/>
        </w:rPr>
        <w:t>ychlejší tempo renovací jako součást strategických dokumentů</w:t>
      </w:r>
      <w:r w:rsidR="00C77E87" w:rsidRPr="00731620">
        <w:rPr>
          <w:rFonts w:ascii="Helvetica" w:hAnsi="Helvetica"/>
          <w:b/>
          <w:bCs/>
          <w:color w:val="2C363A"/>
          <w:sz w:val="20"/>
          <w:szCs w:val="20"/>
          <w:lang w:val="cs-CZ"/>
        </w:rPr>
        <w:t xml:space="preserve"> </w:t>
      </w:r>
    </w:p>
    <w:p w14:paraId="1EADBF14" w14:textId="389AF946" w:rsidR="001A1E15" w:rsidRPr="000B0563" w:rsidRDefault="00984D56" w:rsidP="001A1E15">
      <w:pPr>
        <w:pStyle w:val="Normlnweb"/>
        <w:shd w:val="clear" w:color="auto" w:fill="FFFFFF"/>
        <w:spacing w:before="0" w:beforeAutospacing="0"/>
        <w:rPr>
          <w:rFonts w:ascii="Helvetica" w:hAnsi="Helvetica"/>
          <w:color w:val="2C363A"/>
          <w:sz w:val="20"/>
          <w:szCs w:val="20"/>
          <w:lang w:val="cs-CZ"/>
        </w:rPr>
      </w:pPr>
      <w:r>
        <w:rPr>
          <w:rFonts w:ascii="Helvetica" w:hAnsi="Helvetica"/>
          <w:color w:val="2C363A"/>
          <w:sz w:val="20"/>
          <w:szCs w:val="20"/>
          <w:lang w:val="cs-CZ"/>
        </w:rPr>
        <w:t xml:space="preserve">Právě připravovaný </w:t>
      </w:r>
      <w:r w:rsidRPr="00BB0A51">
        <w:rPr>
          <w:rFonts w:ascii="Helvetica" w:hAnsi="Helvetica"/>
          <w:color w:val="2C363A"/>
          <w:sz w:val="20"/>
          <w:szCs w:val="20"/>
          <w:lang w:val="cs-CZ"/>
        </w:rPr>
        <w:t>Vnitrostátní plán České republiky v oblasti energetiky a klimatu</w:t>
      </w:r>
      <w:r>
        <w:rPr>
          <w:rFonts w:ascii="Helvetica" w:hAnsi="Helvetica"/>
          <w:color w:val="2C363A"/>
          <w:sz w:val="20"/>
          <w:szCs w:val="20"/>
          <w:lang w:val="cs-CZ"/>
        </w:rPr>
        <w:t xml:space="preserve">, na který bude navazovat Státní energetická koncepce, počítá s progresivním renovačním scénářem, tedy zrychlením renovací budov až 3x oproti stávajícímu stavu. Podobné zrychlení bude po Česku vyžadovat i chystaná evropská legislativa vyplývající ze směrnice o energetické náročnosti budov a směrnice o energetické účinnosti. </w:t>
      </w:r>
      <w:r w:rsidR="001A1E15" w:rsidRPr="000B0563">
        <w:rPr>
          <w:rFonts w:ascii="Helvetica" w:hAnsi="Helvetica"/>
          <w:color w:val="2C363A"/>
          <w:sz w:val="20"/>
          <w:szCs w:val="20"/>
          <w:lang w:val="cs-CZ"/>
        </w:rPr>
        <w:t>„</w:t>
      </w:r>
      <w:r w:rsidR="00883592">
        <w:rPr>
          <w:rFonts w:ascii="Helvetica" w:hAnsi="Helvetica"/>
          <w:color w:val="2C363A"/>
          <w:sz w:val="20"/>
          <w:szCs w:val="20"/>
          <w:lang w:val="cs-CZ"/>
        </w:rPr>
        <w:t>Zrychlení</w:t>
      </w:r>
      <w:r w:rsidR="001A1E15" w:rsidRPr="000B0563">
        <w:rPr>
          <w:rFonts w:ascii="Helvetica" w:hAnsi="Helvetica"/>
          <w:color w:val="2C363A"/>
          <w:sz w:val="20"/>
          <w:szCs w:val="20"/>
          <w:lang w:val="cs-CZ"/>
        </w:rPr>
        <w:t xml:space="preserve"> renovací</w:t>
      </w:r>
      <w:r w:rsidR="00883592">
        <w:rPr>
          <w:rFonts w:ascii="Helvetica" w:hAnsi="Helvetica"/>
          <w:color w:val="2C363A"/>
          <w:sz w:val="20"/>
          <w:szCs w:val="20"/>
          <w:lang w:val="cs-CZ"/>
        </w:rPr>
        <w:t xml:space="preserve"> </w:t>
      </w:r>
      <w:r w:rsidR="008E50D2">
        <w:rPr>
          <w:rFonts w:ascii="Helvetica" w:hAnsi="Helvetica"/>
          <w:color w:val="2C363A"/>
          <w:sz w:val="20"/>
          <w:szCs w:val="20"/>
          <w:lang w:val="cs-CZ"/>
        </w:rPr>
        <w:t>rodinných domů</w:t>
      </w:r>
      <w:r w:rsidR="001A1E15" w:rsidRPr="000B0563">
        <w:rPr>
          <w:rFonts w:ascii="Helvetica" w:hAnsi="Helvetica"/>
          <w:color w:val="2C363A"/>
          <w:sz w:val="20"/>
          <w:szCs w:val="20"/>
          <w:lang w:val="cs-CZ"/>
        </w:rPr>
        <w:t xml:space="preserve"> pomocí programu Oprav dům pro babičce je důležitým krokem pro naplnění klimatických závazků Česka. Právě připravovaný národní </w:t>
      </w:r>
      <w:r w:rsidR="00F442B3" w:rsidRPr="000B0563">
        <w:rPr>
          <w:rFonts w:ascii="Helvetica" w:hAnsi="Helvetica"/>
          <w:color w:val="2C363A"/>
          <w:sz w:val="20"/>
          <w:szCs w:val="20"/>
          <w:lang w:val="cs-CZ"/>
        </w:rPr>
        <w:t>klimaticko-energetický</w:t>
      </w:r>
      <w:r w:rsidR="001A1E15" w:rsidRPr="000B0563">
        <w:rPr>
          <w:rFonts w:ascii="Helvetica" w:hAnsi="Helvetica"/>
          <w:color w:val="2C363A"/>
          <w:sz w:val="20"/>
          <w:szCs w:val="20"/>
          <w:lang w:val="cs-CZ"/>
        </w:rPr>
        <w:t xml:space="preserve"> plán totiž počítá s až 3x rychlejším tempem renovací </w:t>
      </w:r>
      <w:r w:rsidR="001642AF" w:rsidRPr="000B0563">
        <w:rPr>
          <w:rFonts w:ascii="Helvetica" w:hAnsi="Helvetica"/>
          <w:color w:val="2C363A"/>
          <w:sz w:val="20"/>
          <w:szCs w:val="20"/>
          <w:lang w:val="cs-CZ"/>
        </w:rPr>
        <w:t>budov,</w:t>
      </w:r>
      <w:r w:rsidR="001A1E15" w:rsidRPr="000B0563">
        <w:rPr>
          <w:rFonts w:ascii="Helvetica" w:hAnsi="Helvetica"/>
          <w:color w:val="2C363A"/>
          <w:sz w:val="20"/>
          <w:szCs w:val="20"/>
          <w:lang w:val="cs-CZ"/>
        </w:rPr>
        <w:t xml:space="preserve"> než je tomu dnes.</w:t>
      </w:r>
      <w:r w:rsidR="00485EBF" w:rsidRPr="000B0563">
        <w:rPr>
          <w:rFonts w:ascii="Helvetica" w:hAnsi="Helvetica"/>
          <w:color w:val="2C363A"/>
          <w:sz w:val="20"/>
          <w:szCs w:val="20"/>
          <w:lang w:val="cs-CZ"/>
        </w:rPr>
        <w:t xml:space="preserve"> Oprav dům po babičce může ukázat Česku cestu, jak </w:t>
      </w:r>
      <w:r w:rsidR="00440D4D" w:rsidRPr="000B0563">
        <w:rPr>
          <w:rFonts w:ascii="Helvetica" w:hAnsi="Helvetica"/>
          <w:color w:val="2C363A"/>
          <w:sz w:val="20"/>
          <w:szCs w:val="20"/>
          <w:lang w:val="cs-CZ"/>
        </w:rPr>
        <w:t>na to</w:t>
      </w:r>
      <w:r w:rsidR="006E5EC1" w:rsidRPr="000B0563">
        <w:rPr>
          <w:rFonts w:ascii="Helvetica" w:hAnsi="Helvetica"/>
          <w:color w:val="2C363A"/>
          <w:sz w:val="20"/>
          <w:szCs w:val="20"/>
          <w:lang w:val="cs-CZ"/>
        </w:rPr>
        <w:t>.</w:t>
      </w:r>
      <w:r w:rsidR="00440D4D" w:rsidRPr="000B0563">
        <w:rPr>
          <w:rFonts w:ascii="Helvetica" w:hAnsi="Helvetica"/>
          <w:color w:val="2C363A"/>
          <w:sz w:val="20"/>
          <w:szCs w:val="20"/>
          <w:lang w:val="cs-CZ"/>
        </w:rPr>
        <w:t xml:space="preserve"> Podobný impuls však potřebují i bytové domy</w:t>
      </w:r>
      <w:r w:rsidR="00731620">
        <w:rPr>
          <w:rFonts w:ascii="Helvetica" w:hAnsi="Helvetica"/>
          <w:color w:val="2C363A"/>
          <w:sz w:val="20"/>
          <w:szCs w:val="20"/>
          <w:lang w:val="cs-CZ"/>
        </w:rPr>
        <w:t>,</w:t>
      </w:r>
      <w:r w:rsidR="00440D4D" w:rsidRPr="000B0563">
        <w:rPr>
          <w:rFonts w:ascii="Helvetica" w:hAnsi="Helvetica"/>
          <w:color w:val="2C363A"/>
          <w:sz w:val="20"/>
          <w:szCs w:val="20"/>
          <w:lang w:val="cs-CZ"/>
        </w:rPr>
        <w:t>”</w:t>
      </w:r>
      <w:r w:rsidR="00731620">
        <w:rPr>
          <w:rFonts w:ascii="Helvetica" w:hAnsi="Helvetica"/>
          <w:color w:val="2C363A"/>
          <w:sz w:val="20"/>
          <w:szCs w:val="20"/>
          <w:lang w:val="cs-CZ"/>
        </w:rPr>
        <w:t xml:space="preserve"> dodává </w:t>
      </w:r>
      <w:r w:rsidR="00572117">
        <w:rPr>
          <w:rFonts w:ascii="Helvetica" w:hAnsi="Helvetica"/>
          <w:color w:val="2C363A"/>
          <w:sz w:val="20"/>
          <w:szCs w:val="20"/>
          <w:lang w:val="cs-CZ"/>
        </w:rPr>
        <w:t>Malý</w:t>
      </w:r>
      <w:r w:rsidR="00731620">
        <w:rPr>
          <w:rFonts w:ascii="Helvetica" w:hAnsi="Helvetica"/>
          <w:color w:val="2C363A"/>
          <w:sz w:val="20"/>
          <w:szCs w:val="20"/>
          <w:lang w:val="cs-CZ"/>
        </w:rPr>
        <w:t xml:space="preserve"> </w:t>
      </w:r>
      <w:r w:rsidR="006F33EF">
        <w:rPr>
          <w:rFonts w:ascii="Helvetica" w:hAnsi="Helvetica"/>
          <w:color w:val="2C363A"/>
          <w:sz w:val="20"/>
          <w:szCs w:val="20"/>
          <w:lang w:val="cs-CZ"/>
        </w:rPr>
        <w:t>z Centra pasivního domu.</w:t>
      </w:r>
      <w:r w:rsidR="00731620">
        <w:rPr>
          <w:rFonts w:ascii="Helvetica" w:hAnsi="Helvetica"/>
          <w:color w:val="2C363A"/>
          <w:sz w:val="20"/>
          <w:szCs w:val="20"/>
          <w:lang w:val="cs-CZ"/>
        </w:rPr>
        <w:t xml:space="preserve"> </w:t>
      </w:r>
      <w:r w:rsidR="006E5EC1" w:rsidRPr="000B0563">
        <w:rPr>
          <w:rFonts w:ascii="Helvetica" w:hAnsi="Helvetica"/>
          <w:color w:val="2C363A"/>
          <w:sz w:val="20"/>
          <w:szCs w:val="20"/>
          <w:lang w:val="cs-CZ"/>
        </w:rPr>
        <w:t xml:space="preserve"> </w:t>
      </w:r>
    </w:p>
    <w:p w14:paraId="478F8AD9" w14:textId="77777777" w:rsidR="00510963" w:rsidRPr="000B0563" w:rsidRDefault="00510963"/>
    <w:p w14:paraId="7EB9E979" w14:textId="77777777" w:rsidR="00510963" w:rsidRPr="000B0563" w:rsidRDefault="00510963" w:rsidP="00510963">
      <w:pPr>
        <w:rPr>
          <w:b/>
          <w:bCs/>
          <w:sz w:val="28"/>
          <w:szCs w:val="28"/>
        </w:rPr>
      </w:pPr>
      <w:r w:rsidRPr="000B0563">
        <w:rPr>
          <w:b/>
          <w:bCs/>
          <w:sz w:val="28"/>
          <w:szCs w:val="28"/>
        </w:rPr>
        <w:t>Kontakty:</w:t>
      </w:r>
    </w:p>
    <w:p w14:paraId="30A28A7A" w14:textId="1FFA9AD1" w:rsidR="001870FD" w:rsidRPr="000B0563" w:rsidRDefault="001870FD" w:rsidP="001870FD">
      <w:r w:rsidRPr="000B0563">
        <w:t xml:space="preserve">Vítězslav Malý, ředitel Centra pasivního domu, </w:t>
      </w:r>
      <w:hyperlink r:id="rId10" w:history="1">
        <w:r w:rsidRPr="000B0563">
          <w:rPr>
            <w:rStyle w:val="Hypertextovodkaz"/>
          </w:rPr>
          <w:t>vitezslav.maly@pasivnidomy.cz</w:t>
        </w:r>
      </w:hyperlink>
      <w:r w:rsidRPr="000B0563">
        <w:t xml:space="preserve"> </w:t>
      </w:r>
    </w:p>
    <w:p w14:paraId="3D3EB4E1" w14:textId="72AEAE86" w:rsidR="00510963" w:rsidRPr="000B0563" w:rsidRDefault="007E78BC" w:rsidP="00510963">
      <w:r w:rsidRPr="000B0563">
        <w:t>Michal Čejka</w:t>
      </w:r>
      <w:r w:rsidR="00510963" w:rsidRPr="000B0563">
        <w:t xml:space="preserve">, </w:t>
      </w:r>
      <w:r w:rsidR="003116F1" w:rsidRPr="000B0563">
        <w:t xml:space="preserve">konzultant energetických úspor, </w:t>
      </w:r>
      <w:r w:rsidR="00510963" w:rsidRPr="000B0563">
        <w:t>Centr</w:t>
      </w:r>
      <w:r w:rsidR="00641B84" w:rsidRPr="000B0563">
        <w:t>um</w:t>
      </w:r>
      <w:r w:rsidR="00510963" w:rsidRPr="000B0563">
        <w:t xml:space="preserve"> pasivního domu</w:t>
      </w:r>
      <w:r w:rsidR="00641B84" w:rsidRPr="000B0563">
        <w:t>,</w:t>
      </w:r>
      <w:r w:rsidR="00510963" w:rsidRPr="000B0563">
        <w:t xml:space="preserve"> </w:t>
      </w:r>
      <w:hyperlink r:id="rId11" w:history="1">
        <w:r w:rsidR="00641B84" w:rsidRPr="000B0563">
          <w:rPr>
            <w:rStyle w:val="Hypertextovodkaz"/>
          </w:rPr>
          <w:t>michal.cejka@pasivnidomy.cz</w:t>
        </w:r>
      </w:hyperlink>
      <w:r w:rsidR="00641B84" w:rsidRPr="000B0563">
        <w:t xml:space="preserve">, </w:t>
      </w:r>
      <w:r w:rsidR="0074756D" w:rsidRPr="000B0563">
        <w:t>736 767 344</w:t>
      </w:r>
    </w:p>
    <w:p w14:paraId="29ADE133" w14:textId="7B12C5A7" w:rsidR="00510963" w:rsidRDefault="00510963" w:rsidP="00510963">
      <w:r w:rsidRPr="000B0563">
        <w:t xml:space="preserve">Pavel </w:t>
      </w:r>
      <w:proofErr w:type="spellStart"/>
      <w:r w:rsidRPr="000B0563">
        <w:t>Zemene</w:t>
      </w:r>
      <w:proofErr w:type="spellEnd"/>
      <w:r w:rsidRPr="000B0563">
        <w:t>, předseda Sdružení EPS ČR</w:t>
      </w:r>
      <w:r>
        <w:t xml:space="preserve">, </w:t>
      </w:r>
      <w:r w:rsidRPr="00523A5C">
        <w:t>organizace sdružující výrobce pěnového polystyrenu</w:t>
      </w:r>
      <w:r>
        <w:t xml:space="preserve">: </w:t>
      </w:r>
      <w:hyperlink r:id="rId12" w:history="1">
        <w:r w:rsidRPr="00E75288">
          <w:rPr>
            <w:rStyle w:val="Hypertextovodkaz"/>
          </w:rPr>
          <w:t>p.zemene@gmail.com</w:t>
        </w:r>
      </w:hyperlink>
      <w:r w:rsidR="0074756D">
        <w:rPr>
          <w:rStyle w:val="Hypertextovodkaz"/>
        </w:rPr>
        <w:t xml:space="preserve">, </w:t>
      </w:r>
      <w:r w:rsidR="003116F1" w:rsidRPr="00317015">
        <w:t>602</w:t>
      </w:r>
      <w:r w:rsidR="003116F1">
        <w:t xml:space="preserve"> </w:t>
      </w:r>
      <w:r w:rsidR="003116F1" w:rsidRPr="00317015">
        <w:t>587</w:t>
      </w:r>
      <w:r w:rsidR="003116F1">
        <w:t xml:space="preserve"> </w:t>
      </w:r>
      <w:r w:rsidR="003116F1" w:rsidRPr="00317015">
        <w:t>703</w:t>
      </w:r>
    </w:p>
    <w:p w14:paraId="57449FF9" w14:textId="73ED6811" w:rsidR="00510963" w:rsidRDefault="00510963">
      <w:r>
        <w:t xml:space="preserve">Pro média: Jana Odstrčilová, </w:t>
      </w:r>
      <w:hyperlink r:id="rId13" w:history="1">
        <w:r w:rsidRPr="00DB602C">
          <w:rPr>
            <w:rStyle w:val="Hypertextovodkaz"/>
          </w:rPr>
          <w:t>jana.odstrcilova@budovy21.cz</w:t>
        </w:r>
      </w:hyperlink>
      <w:r>
        <w:t>, 774 422 910</w:t>
      </w:r>
    </w:p>
    <w:p w14:paraId="2B026D41" w14:textId="03454224" w:rsidR="006A53ED" w:rsidRDefault="002B24AB">
      <w:r>
        <w:t xml:space="preserve">   </w:t>
      </w:r>
      <w:r w:rsidR="004C7231">
        <w:t xml:space="preserve">    </w:t>
      </w:r>
      <w:r w:rsidR="00477FC1">
        <w:t xml:space="preserve">  </w:t>
      </w:r>
      <w:r w:rsidR="006A53ED">
        <w:t xml:space="preserve"> </w:t>
      </w:r>
    </w:p>
    <w:sectPr w:rsidR="006A53E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4A2A" w14:textId="77777777" w:rsidR="00766E89" w:rsidRDefault="00766E89" w:rsidP="00A273C0">
      <w:pPr>
        <w:spacing w:after="0" w:line="240" w:lineRule="auto"/>
      </w:pPr>
      <w:r>
        <w:separator/>
      </w:r>
    </w:p>
  </w:endnote>
  <w:endnote w:type="continuationSeparator" w:id="0">
    <w:p w14:paraId="12994BA6" w14:textId="77777777" w:rsidR="00766E89" w:rsidRDefault="00766E89" w:rsidP="00A2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C7FEE" w14:textId="77777777" w:rsidR="00766E89" w:rsidRDefault="00766E89" w:rsidP="00A273C0">
      <w:pPr>
        <w:spacing w:after="0" w:line="240" w:lineRule="auto"/>
      </w:pPr>
      <w:r>
        <w:separator/>
      </w:r>
    </w:p>
  </w:footnote>
  <w:footnote w:type="continuationSeparator" w:id="0">
    <w:p w14:paraId="5D15F0EB" w14:textId="77777777" w:rsidR="00766E89" w:rsidRDefault="00766E89" w:rsidP="00A2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E319" w14:textId="34FF5298" w:rsidR="00F944CE" w:rsidRDefault="00AF529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79786C4" wp14:editId="09025686">
          <wp:simplePos x="0" y="0"/>
          <wp:positionH relativeFrom="margin">
            <wp:posOffset>109855</wp:posOffset>
          </wp:positionH>
          <wp:positionV relativeFrom="paragraph">
            <wp:posOffset>-449580</wp:posOffset>
          </wp:positionV>
          <wp:extent cx="962025" cy="962025"/>
          <wp:effectExtent l="0" t="0" r="9525" b="9525"/>
          <wp:wrapTight wrapText="bothSides">
            <wp:wrapPolygon edited="0">
              <wp:start x="0" y="0"/>
              <wp:lineTo x="0" y="21386"/>
              <wp:lineTo x="21386" y="21386"/>
              <wp:lineTo x="21386" y="0"/>
              <wp:lineTo x="0" y="0"/>
            </wp:wrapPolygon>
          </wp:wrapTight>
          <wp:docPr id="1" name="Obrázek 1" descr="Obsah obrázku Písmo, text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Písmo, text, logo, Grafik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9C853BD" wp14:editId="4DB69526">
          <wp:simplePos x="0" y="0"/>
          <wp:positionH relativeFrom="margin">
            <wp:align>right</wp:align>
          </wp:positionH>
          <wp:positionV relativeFrom="paragraph">
            <wp:posOffset>-154305</wp:posOffset>
          </wp:positionV>
          <wp:extent cx="1101725" cy="409575"/>
          <wp:effectExtent l="0" t="0" r="3175" b="9525"/>
          <wp:wrapThrough wrapText="bothSides">
            <wp:wrapPolygon edited="0">
              <wp:start x="0" y="0"/>
              <wp:lineTo x="0" y="21098"/>
              <wp:lineTo x="20915" y="21098"/>
              <wp:lineTo x="21289" y="3014"/>
              <wp:lineTo x="19795" y="1005"/>
              <wp:lineTo x="11205" y="0"/>
              <wp:lineTo x="0" y="0"/>
            </wp:wrapPolygon>
          </wp:wrapThrough>
          <wp:docPr id="185362761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9B36A3" w14:textId="77777777" w:rsidR="00F944CE" w:rsidRDefault="00F944CE">
    <w:pPr>
      <w:pStyle w:val="Zhlav"/>
    </w:pPr>
  </w:p>
  <w:p w14:paraId="7F529783" w14:textId="1FD08A47" w:rsidR="00A273C0" w:rsidRDefault="00A273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3ED"/>
    <w:rsid w:val="000076DA"/>
    <w:rsid w:val="000564C4"/>
    <w:rsid w:val="0006053B"/>
    <w:rsid w:val="000611F3"/>
    <w:rsid w:val="000764B1"/>
    <w:rsid w:val="00092587"/>
    <w:rsid w:val="000945DD"/>
    <w:rsid w:val="0009628A"/>
    <w:rsid w:val="000B0563"/>
    <w:rsid w:val="000B07F8"/>
    <w:rsid w:val="000B76C9"/>
    <w:rsid w:val="000C5C03"/>
    <w:rsid w:val="000C76A1"/>
    <w:rsid w:val="000D0DAA"/>
    <w:rsid w:val="000D3473"/>
    <w:rsid w:val="000F09EE"/>
    <w:rsid w:val="000F6FFE"/>
    <w:rsid w:val="0011546E"/>
    <w:rsid w:val="00116C93"/>
    <w:rsid w:val="00122EAA"/>
    <w:rsid w:val="0012531F"/>
    <w:rsid w:val="0012664C"/>
    <w:rsid w:val="001427A1"/>
    <w:rsid w:val="001642AF"/>
    <w:rsid w:val="00167096"/>
    <w:rsid w:val="001870FD"/>
    <w:rsid w:val="001A0BDA"/>
    <w:rsid w:val="001A1E15"/>
    <w:rsid w:val="001B7422"/>
    <w:rsid w:val="001C45F3"/>
    <w:rsid w:val="001D0985"/>
    <w:rsid w:val="001E0748"/>
    <w:rsid w:val="001E1907"/>
    <w:rsid w:val="001F7ECF"/>
    <w:rsid w:val="00204A55"/>
    <w:rsid w:val="00212AD8"/>
    <w:rsid w:val="00220A6C"/>
    <w:rsid w:val="002367FC"/>
    <w:rsid w:val="00243619"/>
    <w:rsid w:val="002569C2"/>
    <w:rsid w:val="0026271A"/>
    <w:rsid w:val="00286D94"/>
    <w:rsid w:val="00296C1A"/>
    <w:rsid w:val="002A0C02"/>
    <w:rsid w:val="002B0F34"/>
    <w:rsid w:val="002B24AB"/>
    <w:rsid w:val="002D5BF2"/>
    <w:rsid w:val="00302AB7"/>
    <w:rsid w:val="003116F1"/>
    <w:rsid w:val="003153AA"/>
    <w:rsid w:val="00317015"/>
    <w:rsid w:val="003351E4"/>
    <w:rsid w:val="00342276"/>
    <w:rsid w:val="00371B46"/>
    <w:rsid w:val="00384573"/>
    <w:rsid w:val="0038729D"/>
    <w:rsid w:val="00392052"/>
    <w:rsid w:val="003A02D9"/>
    <w:rsid w:val="003B1229"/>
    <w:rsid w:val="003C0B34"/>
    <w:rsid w:val="003C2912"/>
    <w:rsid w:val="003D23BF"/>
    <w:rsid w:val="00411AF5"/>
    <w:rsid w:val="00412332"/>
    <w:rsid w:val="00440D4D"/>
    <w:rsid w:val="00467633"/>
    <w:rsid w:val="00477FC1"/>
    <w:rsid w:val="00485EBF"/>
    <w:rsid w:val="004B47B5"/>
    <w:rsid w:val="004C36B5"/>
    <w:rsid w:val="004C7231"/>
    <w:rsid w:val="004D7520"/>
    <w:rsid w:val="004F6FE5"/>
    <w:rsid w:val="005102D2"/>
    <w:rsid w:val="00510963"/>
    <w:rsid w:val="00512738"/>
    <w:rsid w:val="005262C8"/>
    <w:rsid w:val="00566651"/>
    <w:rsid w:val="00572117"/>
    <w:rsid w:val="005826C5"/>
    <w:rsid w:val="00583EC4"/>
    <w:rsid w:val="00594096"/>
    <w:rsid w:val="005A29FA"/>
    <w:rsid w:val="005B6831"/>
    <w:rsid w:val="005D5857"/>
    <w:rsid w:val="005E08B7"/>
    <w:rsid w:val="005F343A"/>
    <w:rsid w:val="00633C72"/>
    <w:rsid w:val="00641B84"/>
    <w:rsid w:val="00681A1A"/>
    <w:rsid w:val="006A53ED"/>
    <w:rsid w:val="006A55E5"/>
    <w:rsid w:val="006C45F9"/>
    <w:rsid w:val="006C744A"/>
    <w:rsid w:val="006D5B6D"/>
    <w:rsid w:val="006E5EC1"/>
    <w:rsid w:val="006F0D8D"/>
    <w:rsid w:val="006F33EF"/>
    <w:rsid w:val="006F70D8"/>
    <w:rsid w:val="007131D0"/>
    <w:rsid w:val="00714AB8"/>
    <w:rsid w:val="00731620"/>
    <w:rsid w:val="0074756D"/>
    <w:rsid w:val="00747C0D"/>
    <w:rsid w:val="00766E89"/>
    <w:rsid w:val="007963D5"/>
    <w:rsid w:val="007B0189"/>
    <w:rsid w:val="007B33D6"/>
    <w:rsid w:val="007C554A"/>
    <w:rsid w:val="007E073B"/>
    <w:rsid w:val="007E4315"/>
    <w:rsid w:val="007E78BC"/>
    <w:rsid w:val="007F63DA"/>
    <w:rsid w:val="00830666"/>
    <w:rsid w:val="00832A20"/>
    <w:rsid w:val="0084677D"/>
    <w:rsid w:val="008573D1"/>
    <w:rsid w:val="00876474"/>
    <w:rsid w:val="00883592"/>
    <w:rsid w:val="008B14FF"/>
    <w:rsid w:val="008D4342"/>
    <w:rsid w:val="008D6427"/>
    <w:rsid w:val="008E16FC"/>
    <w:rsid w:val="008E50D2"/>
    <w:rsid w:val="00923A0D"/>
    <w:rsid w:val="00937672"/>
    <w:rsid w:val="00941D39"/>
    <w:rsid w:val="00945AEF"/>
    <w:rsid w:val="00954CF2"/>
    <w:rsid w:val="009560E0"/>
    <w:rsid w:val="00956BC8"/>
    <w:rsid w:val="00984D56"/>
    <w:rsid w:val="009940BF"/>
    <w:rsid w:val="00995661"/>
    <w:rsid w:val="009B2C43"/>
    <w:rsid w:val="009B6FA6"/>
    <w:rsid w:val="009C68CD"/>
    <w:rsid w:val="009D009D"/>
    <w:rsid w:val="009E2163"/>
    <w:rsid w:val="009F523A"/>
    <w:rsid w:val="00A020F0"/>
    <w:rsid w:val="00A12E88"/>
    <w:rsid w:val="00A273C0"/>
    <w:rsid w:val="00A507EF"/>
    <w:rsid w:val="00A76B45"/>
    <w:rsid w:val="00A80989"/>
    <w:rsid w:val="00A8616B"/>
    <w:rsid w:val="00AA1CB1"/>
    <w:rsid w:val="00AA2BF9"/>
    <w:rsid w:val="00AA6958"/>
    <w:rsid w:val="00AB7189"/>
    <w:rsid w:val="00AC1447"/>
    <w:rsid w:val="00AE32B9"/>
    <w:rsid w:val="00AE42C9"/>
    <w:rsid w:val="00AF2BCB"/>
    <w:rsid w:val="00AF5292"/>
    <w:rsid w:val="00AF6690"/>
    <w:rsid w:val="00B15076"/>
    <w:rsid w:val="00B24CFB"/>
    <w:rsid w:val="00B6569E"/>
    <w:rsid w:val="00B66C6D"/>
    <w:rsid w:val="00B716E5"/>
    <w:rsid w:val="00B71B12"/>
    <w:rsid w:val="00B82589"/>
    <w:rsid w:val="00B86060"/>
    <w:rsid w:val="00B90113"/>
    <w:rsid w:val="00BA75A4"/>
    <w:rsid w:val="00BB0A51"/>
    <w:rsid w:val="00BC2ACB"/>
    <w:rsid w:val="00BE38FB"/>
    <w:rsid w:val="00BE73CD"/>
    <w:rsid w:val="00BF1133"/>
    <w:rsid w:val="00C1021D"/>
    <w:rsid w:val="00C211F1"/>
    <w:rsid w:val="00C33819"/>
    <w:rsid w:val="00C44DAA"/>
    <w:rsid w:val="00C51BA7"/>
    <w:rsid w:val="00C77E87"/>
    <w:rsid w:val="00C852F0"/>
    <w:rsid w:val="00C93E16"/>
    <w:rsid w:val="00C969BB"/>
    <w:rsid w:val="00CA036C"/>
    <w:rsid w:val="00CB1685"/>
    <w:rsid w:val="00CD3928"/>
    <w:rsid w:val="00CE0354"/>
    <w:rsid w:val="00CE07CB"/>
    <w:rsid w:val="00CF736A"/>
    <w:rsid w:val="00D018DD"/>
    <w:rsid w:val="00D26AA3"/>
    <w:rsid w:val="00D524E1"/>
    <w:rsid w:val="00D62481"/>
    <w:rsid w:val="00D76440"/>
    <w:rsid w:val="00D87187"/>
    <w:rsid w:val="00DC57AA"/>
    <w:rsid w:val="00E1660B"/>
    <w:rsid w:val="00E3618C"/>
    <w:rsid w:val="00E62DC2"/>
    <w:rsid w:val="00E76CC2"/>
    <w:rsid w:val="00E87771"/>
    <w:rsid w:val="00EA452A"/>
    <w:rsid w:val="00EA7A27"/>
    <w:rsid w:val="00EB4D5C"/>
    <w:rsid w:val="00EC36E3"/>
    <w:rsid w:val="00EE799C"/>
    <w:rsid w:val="00EF3BBE"/>
    <w:rsid w:val="00F1669E"/>
    <w:rsid w:val="00F32038"/>
    <w:rsid w:val="00F3601F"/>
    <w:rsid w:val="00F442B3"/>
    <w:rsid w:val="00F55C6E"/>
    <w:rsid w:val="00F70516"/>
    <w:rsid w:val="00F7404A"/>
    <w:rsid w:val="00F84F23"/>
    <w:rsid w:val="00F944CE"/>
    <w:rsid w:val="00FD3BD7"/>
    <w:rsid w:val="00FD3DEA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0BC48"/>
  <w15:chartTrackingRefBased/>
  <w15:docId w15:val="{0C48C7AB-3665-45D8-A3D8-C3A825B0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F36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EA452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1096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B8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2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3C0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A2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3C0"/>
    <w:rPr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FF36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  <w:style w:type="paragraph" w:styleId="Normlnweb">
    <w:name w:val="Normal (Web)"/>
    <w:basedOn w:val="Normln"/>
    <w:uiPriority w:val="99"/>
    <w:semiHidden/>
    <w:unhideWhenUsed/>
    <w:rsid w:val="001A1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styleId="Siln">
    <w:name w:val="Strong"/>
    <w:basedOn w:val="Standardnpsmoodstavce"/>
    <w:uiPriority w:val="22"/>
    <w:qFormat/>
    <w:rsid w:val="001A1E15"/>
    <w:rPr>
      <w:b/>
      <w:bCs/>
    </w:rPr>
  </w:style>
  <w:style w:type="paragraph" w:styleId="Revize">
    <w:name w:val="Revision"/>
    <w:hidden/>
    <w:uiPriority w:val="99"/>
    <w:semiHidden/>
    <w:rsid w:val="00D62481"/>
    <w:pPr>
      <w:spacing w:after="0" w:line="240" w:lineRule="auto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na.odstrcilova@budovy21.cz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p.zemene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chal.cejka@pasivnidomy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itezslav.maly@pasivnidomy.cz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zp.cz/cz/news_20230717-Oprav-dum-po-babicce-nabidne-zalohove-vice-nez-milion-korun-a-moznost-vyhodneho-uveru-na-komplexni-rekonstrukce-starsich-rodinnych-dom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AD64EFEDF0949AC43C320C0DFE215" ma:contentTypeVersion="17" ma:contentTypeDescription="Vytvoří nový dokument" ma:contentTypeScope="" ma:versionID="161744a4abc002da2a919696894ced76">
  <xsd:schema xmlns:xsd="http://www.w3.org/2001/XMLSchema" xmlns:xs="http://www.w3.org/2001/XMLSchema" xmlns:p="http://schemas.microsoft.com/office/2006/metadata/properties" xmlns:ns2="24464c48-3762-4f25-8bb5-b3d548dfb3fb" xmlns:ns3="dbdc01e4-fdbd-4fe2-9c25-8e993aa60e49" targetNamespace="http://schemas.microsoft.com/office/2006/metadata/properties" ma:root="true" ma:fieldsID="96043399eb4b3bbc4efc0d0d20e4a860" ns2:_="" ns3:_="">
    <xsd:import namespace="24464c48-3762-4f25-8bb5-b3d548dfb3fb"/>
    <xsd:import namespace="dbdc01e4-fdbd-4fe2-9c25-8e993aa60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64c48-3762-4f25-8bb5-b3d548dfb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77ad8647-d6d6-4a1d-a25f-ca5f6625ff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01e4-fdbd-4fe2-9c25-8e993aa60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9de11f-04bf-4751-8977-775dfc6e6278}" ma:internalName="TaxCatchAll" ma:showField="CatchAllData" ma:web="dbdc01e4-fdbd-4fe2-9c25-8e993aa60e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D6550-C973-43C2-97AB-C23ACD34E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587071-CDEF-47B8-934F-A504A98F83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C677E5-6A36-4E9A-A0F9-4BFE7C150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64c48-3762-4f25-8bb5-b3d548dfb3fb"/>
    <ds:schemaRef ds:uri="dbdc01e4-fdbd-4fe2-9c25-8e993aa60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Odstrčilová</dc:creator>
  <cp:keywords/>
  <dc:description/>
  <cp:lastModifiedBy>Andrea Holmanová</cp:lastModifiedBy>
  <cp:revision>7</cp:revision>
  <dcterms:created xsi:type="dcterms:W3CDTF">2023-07-20T10:53:00Z</dcterms:created>
  <dcterms:modified xsi:type="dcterms:W3CDTF">2023-07-21T08:59:00Z</dcterms:modified>
</cp:coreProperties>
</file>